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476F0" w14:textId="77777777" w:rsidR="00A22393" w:rsidRDefault="00A22393">
      <w:pPr>
        <w:pStyle w:val="BodyText"/>
        <w:kinsoku w:val="0"/>
        <w:overflowPunct w:val="0"/>
        <w:spacing w:before="7"/>
        <w:ind w:left="0"/>
        <w:rPr>
          <w:rFonts w:ascii="Times New Roman" w:hAnsi="Times New Roman" w:cs="Times New Roman"/>
          <w:sz w:val="7"/>
          <w:szCs w:val="7"/>
        </w:rPr>
      </w:pPr>
    </w:p>
    <w:p w14:paraId="08D395B4" w14:textId="404C4C34" w:rsidR="00A22393" w:rsidRDefault="0072788D">
      <w:pPr>
        <w:pStyle w:val="BodyText"/>
        <w:kinsoku w:val="0"/>
        <w:overflowPunct w:val="0"/>
        <w:spacing w:line="200" w:lineRule="atLeast"/>
        <w:ind w:left="10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en-PH"/>
        </w:rPr>
        <mc:AlternateContent>
          <mc:Choice Requires="wps">
            <w:drawing>
              <wp:inline distT="0" distB="0" distL="0" distR="0" wp14:anchorId="79565C72" wp14:editId="1066515E">
                <wp:extent cx="9188450" cy="412750"/>
                <wp:effectExtent l="0" t="0" r="0" b="0"/>
                <wp:docPr id="16358562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8450" cy="412750"/>
                        </a:xfrm>
                        <a:prstGeom prst="rect">
                          <a:avLst/>
                        </a:prstGeom>
                        <a:noFill/>
                        <a:ln w="4445">
                          <a:solidFill>
                            <a:srgbClr val="E5E5E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8C6815" w14:textId="77777777" w:rsidR="00A22393" w:rsidRDefault="0030350B">
                            <w:pPr>
                              <w:pStyle w:val="BodyText"/>
                              <w:kinsoku w:val="0"/>
                              <w:overflowPunct w:val="0"/>
                              <w:spacing w:line="643" w:lineRule="exact"/>
                              <w:ind w:left="2045"/>
                              <w:rPr>
                                <w:sz w:val="56"/>
                                <w:szCs w:val="5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Enkyetid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Sekirite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 Pasyan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oswa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 Plent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9565C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723.5pt;height:3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" filled="f" strokecolor="#e5e5e5" strokeweight=".35pt">
                <v:textbox inset="0,0,0,0">
                  <w:txbxContent>
                    <w:p w14:paraId="408C6815" w14:textId="77777777" w:rsidR="00A22393" w:rsidRDefault="0030350B">
                      <w:pPr>
                        <w:pStyle w:val="BodyText"/>
                        <w:kinsoku w:val="0"/>
                        <w:overflowPunct w:val="0"/>
                        <w:spacing w:line="643" w:lineRule="exact"/>
                        <w:ind w:left="2045"/>
                        <w:rPr>
                          <w:sz w:val="56"/>
                          <w:szCs w:val="56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56"/>
                          <w:szCs w:val="56"/>
                        </w:rPr>
                        <w:t>Enkyetid</w:t>
                      </w:r>
                      <w:proofErr w:type="spellEnd"/>
                      <w:r>
                        <w:rPr>
                          <w:b/>
                          <w:bCs/>
                          <w:sz w:val="56"/>
                          <w:szCs w:val="5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56"/>
                          <w:szCs w:val="56"/>
                        </w:rPr>
                        <w:t>Sekirite</w:t>
                      </w:r>
                      <w:proofErr w:type="spellEnd"/>
                      <w:r>
                        <w:rPr>
                          <w:b/>
                          <w:bCs/>
                          <w:sz w:val="56"/>
                          <w:szCs w:val="56"/>
                        </w:rPr>
                        <w:t xml:space="preserve"> Pasyan </w:t>
                      </w:r>
                      <w:proofErr w:type="spellStart"/>
                      <w:r>
                        <w:rPr>
                          <w:b/>
                          <w:bCs/>
                          <w:sz w:val="56"/>
                          <w:szCs w:val="56"/>
                        </w:rPr>
                        <w:t>oswa</w:t>
                      </w:r>
                      <w:proofErr w:type="spellEnd"/>
                      <w:r>
                        <w:rPr>
                          <w:b/>
                          <w:bCs/>
                          <w:sz w:val="56"/>
                          <w:szCs w:val="56"/>
                        </w:rPr>
                        <w:t xml:space="preserve"> Plent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822DCEE" w14:textId="4887609D" w:rsidR="00A22393" w:rsidRDefault="0072788D">
      <w:pPr>
        <w:pStyle w:val="BodyText"/>
        <w:kinsoku w:val="0"/>
        <w:overflowPunct w:val="0"/>
        <w:spacing w:line="200" w:lineRule="atLeast"/>
        <w:ind w:left="56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en-PH"/>
        </w:rPr>
        <w:drawing>
          <wp:inline distT="0" distB="0" distL="0" distR="0" wp14:anchorId="189988C0" wp14:editId="16F823F0">
            <wp:extent cx="2124075" cy="542925"/>
            <wp:effectExtent l="0" t="0" r="0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825554" w14:textId="77777777" w:rsidR="00A22393" w:rsidRDefault="0030350B">
      <w:pPr>
        <w:pStyle w:val="BodyText"/>
        <w:kinsoku w:val="0"/>
        <w:overflowPunct w:val="0"/>
        <w:spacing w:before="5" w:line="412" w:lineRule="exact"/>
        <w:ind w:left="4461"/>
        <w:rPr>
          <w:sz w:val="36"/>
          <w:szCs w:val="36"/>
        </w:rPr>
      </w:pPr>
      <w:proofErr w:type="spellStart"/>
      <w:r>
        <w:rPr>
          <w:b/>
          <w:bCs/>
          <w:sz w:val="36"/>
          <w:szCs w:val="36"/>
        </w:rPr>
        <w:t>Depatman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Eksperyans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Pasyan</w:t>
      </w:r>
      <w:proofErr w:type="spellEnd"/>
    </w:p>
    <w:p w14:paraId="1F103A34" w14:textId="77777777" w:rsidR="00A22393" w:rsidRDefault="0030350B">
      <w:pPr>
        <w:pStyle w:val="BodyText"/>
        <w:kinsoku w:val="0"/>
        <w:overflowPunct w:val="0"/>
        <w:ind w:right="203"/>
      </w:pPr>
      <w:r>
        <w:t xml:space="preserve">Si w </w:t>
      </w:r>
      <w:proofErr w:type="spellStart"/>
      <w:r>
        <w:t>kwè</w:t>
      </w:r>
      <w:proofErr w:type="spellEnd"/>
      <w:r>
        <w:t xml:space="preserve"> One Brooklyn Health pa t </w:t>
      </w:r>
      <w:proofErr w:type="spellStart"/>
      <w:proofErr w:type="gramStart"/>
      <w:r>
        <w:t>rive</w:t>
      </w:r>
      <w:proofErr w:type="spellEnd"/>
      <w:proofErr w:type="gramEnd"/>
      <w:r>
        <w:t xml:space="preserve"> bay </w:t>
      </w:r>
      <w:proofErr w:type="spellStart"/>
      <w:r>
        <w:t>sèvis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fè</w:t>
      </w:r>
      <w:proofErr w:type="spellEnd"/>
      <w:r>
        <w:t xml:space="preserve"> </w:t>
      </w:r>
      <w:proofErr w:type="spellStart"/>
      <w:r>
        <w:t>diskriminasyon</w:t>
      </w:r>
      <w:proofErr w:type="spellEnd"/>
      <w:r>
        <w:t xml:space="preserve"> yon </w:t>
      </w:r>
      <w:proofErr w:type="spellStart"/>
      <w:r>
        <w:t>lòt</w:t>
      </w:r>
      <w:proofErr w:type="spellEnd"/>
      <w:r>
        <w:t xml:space="preserve"> </w:t>
      </w:r>
      <w:proofErr w:type="spellStart"/>
      <w:r>
        <w:t>fason</w:t>
      </w:r>
      <w:proofErr w:type="spellEnd"/>
      <w:r>
        <w:t xml:space="preserve"> sou </w:t>
      </w:r>
      <w:proofErr w:type="spellStart"/>
      <w:r>
        <w:t>baz</w:t>
      </w:r>
      <w:proofErr w:type="spellEnd"/>
      <w:r>
        <w:t xml:space="preserve"> </w:t>
      </w:r>
      <w:proofErr w:type="spellStart"/>
      <w:r>
        <w:t>ras</w:t>
      </w:r>
      <w:proofErr w:type="spellEnd"/>
      <w:r>
        <w:t xml:space="preserve">, </w:t>
      </w:r>
      <w:proofErr w:type="spellStart"/>
      <w:r>
        <w:t>koulè</w:t>
      </w:r>
      <w:proofErr w:type="spellEnd"/>
      <w:r>
        <w:t xml:space="preserve">, </w:t>
      </w:r>
      <w:proofErr w:type="spellStart"/>
      <w:r>
        <w:t>orijin</w:t>
      </w:r>
      <w:proofErr w:type="spellEnd"/>
      <w:r>
        <w:t xml:space="preserve"> </w:t>
      </w:r>
      <w:proofErr w:type="spellStart"/>
      <w:r>
        <w:t>nasyonal</w:t>
      </w:r>
      <w:proofErr w:type="spellEnd"/>
      <w:r>
        <w:t xml:space="preserve">, </w:t>
      </w:r>
      <w:proofErr w:type="spellStart"/>
      <w:r>
        <w:t>laj</w:t>
      </w:r>
      <w:proofErr w:type="spellEnd"/>
      <w:r>
        <w:t xml:space="preserve">, </w:t>
      </w:r>
      <w:proofErr w:type="spellStart"/>
      <w:r>
        <w:t>andikap</w:t>
      </w:r>
      <w:proofErr w:type="spellEnd"/>
      <w:r>
        <w:t xml:space="preserve">,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sèks</w:t>
      </w:r>
      <w:proofErr w:type="spellEnd"/>
      <w:r>
        <w:t xml:space="preserve">, </w:t>
      </w:r>
      <w:proofErr w:type="spellStart"/>
      <w:r>
        <w:t>ou</w:t>
      </w:r>
      <w:proofErr w:type="spellEnd"/>
      <w:r>
        <w:t xml:space="preserve"> ka </w:t>
      </w:r>
      <w:proofErr w:type="spellStart"/>
      <w:r>
        <w:t>depoze</w:t>
      </w:r>
      <w:proofErr w:type="spellEnd"/>
      <w:r>
        <w:t xml:space="preserve"> yon </w:t>
      </w:r>
      <w:proofErr w:type="spellStart"/>
      <w:r>
        <w:t>plent</w:t>
      </w:r>
      <w:proofErr w:type="spellEnd"/>
      <w:r>
        <w:t xml:space="preserve"> </w:t>
      </w:r>
      <w:proofErr w:type="spellStart"/>
      <w:r>
        <w:t>avèk</w:t>
      </w:r>
      <w:proofErr w:type="spellEnd"/>
      <w:r>
        <w:t>:</w:t>
      </w:r>
    </w:p>
    <w:p w14:paraId="4C95A9B1" w14:textId="77777777" w:rsidR="00A22393" w:rsidRDefault="0030350B">
      <w:pPr>
        <w:pStyle w:val="Heading1"/>
        <w:kinsoku w:val="0"/>
        <w:overflowPunct w:val="0"/>
        <w:spacing w:before="3" w:line="321" w:lineRule="exact"/>
        <w:rPr>
          <w:b w:val="0"/>
          <w:bCs w:val="0"/>
        </w:rPr>
      </w:pPr>
      <w:proofErr w:type="spellStart"/>
      <w:r>
        <w:t>Ofisye</w:t>
      </w:r>
      <w:proofErr w:type="spellEnd"/>
      <w:r>
        <w:t xml:space="preserve"> </w:t>
      </w:r>
      <w:proofErr w:type="spellStart"/>
      <w:r>
        <w:t>Chèf</w:t>
      </w:r>
      <w:proofErr w:type="spellEnd"/>
      <w:r>
        <w:t xml:space="preserve"> </w:t>
      </w:r>
      <w:proofErr w:type="spellStart"/>
      <w:r>
        <w:t>Eksperyans</w:t>
      </w:r>
      <w:proofErr w:type="spellEnd"/>
      <w:r>
        <w:t xml:space="preserve"> </w:t>
      </w:r>
      <w:proofErr w:type="spellStart"/>
      <w:r>
        <w:t>Pasyan</w:t>
      </w:r>
      <w:proofErr w:type="spellEnd"/>
    </w:p>
    <w:p w14:paraId="249BCC1C" w14:textId="77777777" w:rsidR="00A22393" w:rsidRDefault="0030350B">
      <w:pPr>
        <w:pStyle w:val="BodyText"/>
        <w:kinsoku w:val="0"/>
        <w:overflowPunct w:val="0"/>
        <w:spacing w:line="320" w:lineRule="exact"/>
      </w:pPr>
      <w:r>
        <w:t>One Brookdale Plaza, Brooklyn,</w:t>
      </w:r>
    </w:p>
    <w:p w14:paraId="07F21BBA" w14:textId="77777777" w:rsidR="00A22393" w:rsidRDefault="0030350B">
      <w:pPr>
        <w:pStyle w:val="BodyText"/>
        <w:kinsoku w:val="0"/>
        <w:overflowPunct w:val="0"/>
        <w:spacing w:line="321" w:lineRule="exact"/>
        <w:rPr>
          <w:color w:val="000000"/>
        </w:rPr>
      </w:pPr>
      <w:r>
        <w:t xml:space="preserve">NY 11212, (718) 240-5020, </w:t>
      </w:r>
      <w:proofErr w:type="spellStart"/>
      <w:r>
        <w:t>Faks</w:t>
      </w:r>
      <w:proofErr w:type="spellEnd"/>
      <w:r>
        <w:t xml:space="preserve"> (718) 240-6780 </w:t>
      </w:r>
      <w:proofErr w:type="spellStart"/>
      <w:r>
        <w:t>oswa</w:t>
      </w:r>
      <w:proofErr w:type="spellEnd"/>
      <w:r>
        <w:t xml:space="preserve"> Imel </w:t>
      </w:r>
      <w:hyperlink r:id="rId6" w:history="1">
        <w:r>
          <w:rPr>
            <w:color w:val="0000FF"/>
            <w:u w:val="thick"/>
          </w:rPr>
          <w:t>patientrelations@bhmcny.org</w:t>
        </w:r>
      </w:hyperlink>
    </w:p>
    <w:p w14:paraId="6E1E61F8" w14:textId="77777777" w:rsidR="00A22393" w:rsidRDefault="0030350B">
      <w:pPr>
        <w:pStyle w:val="BodyText"/>
        <w:kinsoku w:val="0"/>
        <w:overflowPunct w:val="0"/>
        <w:spacing w:before="3"/>
        <w:ind w:right="203"/>
      </w:pPr>
      <w:r>
        <w:t xml:space="preserve">Ou ka </w:t>
      </w:r>
      <w:proofErr w:type="spellStart"/>
      <w:r>
        <w:t>depoze</w:t>
      </w:r>
      <w:proofErr w:type="spellEnd"/>
      <w:r>
        <w:t xml:space="preserve"> yon </w:t>
      </w:r>
      <w:proofErr w:type="spellStart"/>
      <w:r>
        <w:t>doleyans</w:t>
      </w:r>
      <w:proofErr w:type="spellEnd"/>
      <w:r>
        <w:t xml:space="preserve"> an </w:t>
      </w:r>
      <w:proofErr w:type="spellStart"/>
      <w:r>
        <w:t>pèsòn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pa </w:t>
      </w:r>
      <w:proofErr w:type="spellStart"/>
      <w:r>
        <w:t>lapòs</w:t>
      </w:r>
      <w:proofErr w:type="spellEnd"/>
      <w:r>
        <w:t xml:space="preserve">, </w:t>
      </w:r>
      <w:proofErr w:type="spellStart"/>
      <w:r>
        <w:t>faks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imel</w:t>
      </w:r>
      <w:proofErr w:type="spellEnd"/>
      <w:r>
        <w:t xml:space="preserve">. Si w </w:t>
      </w:r>
      <w:proofErr w:type="spellStart"/>
      <w:r>
        <w:t>bezwen</w:t>
      </w:r>
      <w:proofErr w:type="spellEnd"/>
      <w:r>
        <w:t xml:space="preserve"> </w:t>
      </w:r>
      <w:proofErr w:type="spellStart"/>
      <w:r>
        <w:t>èd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depoze</w:t>
      </w:r>
      <w:proofErr w:type="spellEnd"/>
      <w:r>
        <w:t xml:space="preserve"> yon </w:t>
      </w:r>
      <w:proofErr w:type="spellStart"/>
      <w:r>
        <w:t>doleyans</w:t>
      </w:r>
      <w:proofErr w:type="spellEnd"/>
      <w:r>
        <w:t xml:space="preserve">, Yon </w:t>
      </w:r>
      <w:proofErr w:type="spellStart"/>
      <w:r>
        <w:t>Reprezantan</w:t>
      </w:r>
      <w:proofErr w:type="spellEnd"/>
      <w:r>
        <w:t xml:space="preserve"> </w:t>
      </w:r>
      <w:proofErr w:type="spellStart"/>
      <w:r>
        <w:t>Eksperyans</w:t>
      </w:r>
      <w:proofErr w:type="spellEnd"/>
      <w:r>
        <w:t xml:space="preserve"> </w:t>
      </w:r>
      <w:proofErr w:type="spellStart"/>
      <w:r>
        <w:t>Pasyan</w:t>
      </w:r>
      <w:proofErr w:type="spellEnd"/>
      <w:r>
        <w:t xml:space="preserve"> </w:t>
      </w:r>
      <w:proofErr w:type="spellStart"/>
      <w:r>
        <w:t>disponib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ede</w:t>
      </w:r>
      <w:proofErr w:type="spellEnd"/>
      <w:r>
        <w:t xml:space="preserve"> w.</w:t>
      </w:r>
    </w:p>
    <w:p w14:paraId="1EA1582A" w14:textId="77777777" w:rsidR="00A22393" w:rsidRDefault="00A22393">
      <w:pPr>
        <w:pStyle w:val="BodyText"/>
        <w:kinsoku w:val="0"/>
        <w:overflowPunct w:val="0"/>
        <w:spacing w:before="1"/>
        <w:ind w:left="0"/>
      </w:pPr>
    </w:p>
    <w:p w14:paraId="2EBFFA7B" w14:textId="77777777" w:rsidR="00A22393" w:rsidRDefault="0030350B">
      <w:pPr>
        <w:pStyle w:val="BodyText"/>
        <w:kinsoku w:val="0"/>
        <w:overflowPunct w:val="0"/>
        <w:ind w:right="203"/>
        <w:rPr>
          <w:color w:val="000000"/>
        </w:rPr>
      </w:pPr>
      <w:r>
        <w:t xml:space="preserve">Ou ka </w:t>
      </w:r>
      <w:proofErr w:type="spellStart"/>
      <w:r>
        <w:t>depoze</w:t>
      </w:r>
      <w:proofErr w:type="spellEnd"/>
      <w:r>
        <w:t xml:space="preserve"> yon </w:t>
      </w:r>
      <w:proofErr w:type="spellStart"/>
      <w:r>
        <w:t>plent</w:t>
      </w:r>
      <w:proofErr w:type="spellEnd"/>
      <w:r>
        <w:t xml:space="preserve"> sou </w:t>
      </w:r>
      <w:proofErr w:type="spellStart"/>
      <w:r>
        <w:t>dwa</w:t>
      </w:r>
      <w:proofErr w:type="spellEnd"/>
      <w:r>
        <w:t xml:space="preserve"> </w:t>
      </w:r>
      <w:proofErr w:type="spellStart"/>
      <w:r>
        <w:t>sivil</w:t>
      </w:r>
      <w:proofErr w:type="spellEnd"/>
      <w:r>
        <w:t xml:space="preserve"> </w:t>
      </w:r>
      <w:proofErr w:type="spellStart"/>
      <w:r>
        <w:t>tou</w:t>
      </w:r>
      <w:proofErr w:type="spellEnd"/>
      <w:r>
        <w:t xml:space="preserve"> nan </w:t>
      </w:r>
      <w:proofErr w:type="spellStart"/>
      <w:r>
        <w:t>Depatman</w:t>
      </w:r>
      <w:proofErr w:type="spellEnd"/>
      <w:r>
        <w:t xml:space="preserve"> Sante </w:t>
      </w:r>
      <w:proofErr w:type="spellStart"/>
      <w:r>
        <w:t>ak</w:t>
      </w:r>
      <w:proofErr w:type="spellEnd"/>
      <w:r>
        <w:t xml:space="preserve"> </w:t>
      </w:r>
      <w:proofErr w:type="spellStart"/>
      <w:r>
        <w:t>Sèvis</w:t>
      </w:r>
      <w:proofErr w:type="spellEnd"/>
      <w:r>
        <w:t xml:space="preserve"> </w:t>
      </w:r>
      <w:proofErr w:type="spellStart"/>
      <w:r>
        <w:t>Sosyal</w:t>
      </w:r>
      <w:proofErr w:type="spellEnd"/>
      <w:r>
        <w:t xml:space="preserve"> Etazini, </w:t>
      </w:r>
      <w:proofErr w:type="spellStart"/>
      <w:r>
        <w:t>Biwo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Dwa</w:t>
      </w:r>
      <w:proofErr w:type="spellEnd"/>
      <w:r>
        <w:t xml:space="preserve"> Sivil, </w:t>
      </w:r>
      <w:proofErr w:type="spellStart"/>
      <w:r>
        <w:t>elektwonikman</w:t>
      </w:r>
      <w:proofErr w:type="spellEnd"/>
      <w:r>
        <w:t xml:space="preserve"> </w:t>
      </w:r>
      <w:proofErr w:type="spellStart"/>
      <w:r>
        <w:t>atravè</w:t>
      </w:r>
      <w:proofErr w:type="spellEnd"/>
      <w:r>
        <w:t xml:space="preserve"> </w:t>
      </w:r>
      <w:proofErr w:type="spellStart"/>
      <w:r>
        <w:t>Pòtal</w:t>
      </w:r>
      <w:proofErr w:type="spellEnd"/>
      <w:r>
        <w:t xml:space="preserve"> </w:t>
      </w:r>
      <w:proofErr w:type="spellStart"/>
      <w:r>
        <w:t>Biwo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Plent </w:t>
      </w:r>
      <w:proofErr w:type="spellStart"/>
      <w:r>
        <w:t>Dwa</w:t>
      </w:r>
      <w:proofErr w:type="spellEnd"/>
      <w:r>
        <w:t xml:space="preserve"> Sivil, ki </w:t>
      </w:r>
      <w:proofErr w:type="spellStart"/>
      <w:r>
        <w:t>disponib</w:t>
      </w:r>
      <w:proofErr w:type="spellEnd"/>
      <w:r>
        <w:t xml:space="preserve"> nan: </w:t>
      </w:r>
      <w:r>
        <w:rPr>
          <w:color w:val="0000FF"/>
        </w:rPr>
        <w:t xml:space="preserve"> </w:t>
      </w:r>
      <w:hyperlink r:id="rId7" w:history="1">
        <w:r>
          <w:rPr>
            <w:color w:val="0000FF"/>
            <w:u w:val="thick"/>
          </w:rPr>
          <w:t>https://ocrportal.hhs.gov/ocr/portal/lobby.jsf</w:t>
        </w:r>
      </w:hyperlink>
      <w:r>
        <w:rPr>
          <w:color w:val="000000"/>
        </w:rPr>
        <w:t xml:space="preserve">oswa pa </w:t>
      </w:r>
      <w:proofErr w:type="spellStart"/>
      <w:r>
        <w:rPr>
          <w:color w:val="000000"/>
        </w:rPr>
        <w:t>lapòs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telefòn</w:t>
      </w:r>
      <w:proofErr w:type="spellEnd"/>
      <w:r>
        <w:rPr>
          <w:color w:val="000000"/>
        </w:rPr>
        <w:t xml:space="preserve"> nan:</w:t>
      </w:r>
    </w:p>
    <w:p w14:paraId="15F91581" w14:textId="77777777" w:rsidR="00A22393" w:rsidRDefault="0030350B" w:rsidP="00D15C28">
      <w:pPr>
        <w:pStyle w:val="BodyText"/>
        <w:numPr>
          <w:ilvl w:val="1"/>
          <w:numId w:val="1"/>
        </w:numPr>
        <w:tabs>
          <w:tab w:val="left" w:pos="765"/>
        </w:tabs>
        <w:kinsoku w:val="0"/>
        <w:overflowPunct w:val="0"/>
        <w:ind w:right="7860" w:firstLine="0"/>
        <w:rPr>
          <w:color w:val="000000"/>
        </w:rPr>
      </w:pPr>
      <w:proofErr w:type="spellStart"/>
      <w:r>
        <w:rPr>
          <w:b/>
          <w:bCs/>
        </w:rPr>
        <w:t>Depatman</w:t>
      </w:r>
      <w:proofErr w:type="spellEnd"/>
      <w:r>
        <w:rPr>
          <w:b/>
          <w:bCs/>
        </w:rPr>
        <w:t xml:space="preserve"> Sante </w:t>
      </w:r>
      <w:proofErr w:type="spellStart"/>
      <w:r>
        <w:rPr>
          <w:b/>
          <w:bCs/>
        </w:rPr>
        <w:t>ak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Sèvis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Sosyal</w:t>
      </w:r>
      <w:proofErr w:type="spellEnd"/>
      <w:r>
        <w:rPr>
          <w:b/>
          <w:bCs/>
        </w:rPr>
        <w:t xml:space="preserve"> </w:t>
      </w:r>
      <w:r>
        <w:t xml:space="preserve">200 Independence Avenue, SW Room 509F, HHH Building Washington, DC 20201 1-800-368-1019, 800-537-7697 (TDD) </w:t>
      </w:r>
      <w:proofErr w:type="spellStart"/>
      <w:r>
        <w:t>Fòmilè</w:t>
      </w:r>
      <w:proofErr w:type="spellEnd"/>
      <w:r>
        <w:t xml:space="preserve"> Plent </w:t>
      </w:r>
      <w:proofErr w:type="spellStart"/>
      <w:r>
        <w:t>yo</w:t>
      </w:r>
      <w:proofErr w:type="spellEnd"/>
      <w:r>
        <w:t xml:space="preserve"> </w:t>
      </w:r>
      <w:proofErr w:type="spellStart"/>
      <w:r>
        <w:t>disponib</w:t>
      </w:r>
      <w:proofErr w:type="spellEnd"/>
      <w:r>
        <w:t xml:space="preserve"> nan http:// </w:t>
      </w:r>
      <w:r>
        <w:rPr>
          <w:color w:val="0000FF"/>
        </w:rPr>
        <w:t xml:space="preserve"> </w:t>
      </w:r>
      <w:hyperlink r:id="rId8" w:history="1">
        <w:r>
          <w:rPr>
            <w:color w:val="0000FF"/>
            <w:u w:val="thick"/>
          </w:rPr>
          <w:t>www.hhs.gov/ocr/office/file/index.html</w:t>
        </w:r>
      </w:hyperlink>
      <w:r>
        <w:rPr>
          <w:color w:val="000000"/>
        </w:rPr>
        <w:t>.</w:t>
      </w:r>
    </w:p>
    <w:p w14:paraId="0FBAC105" w14:textId="51B7DD0B" w:rsidR="00A22393" w:rsidRDefault="0072788D">
      <w:pPr>
        <w:pStyle w:val="BodyText"/>
        <w:kinsoku w:val="0"/>
        <w:overflowPunct w:val="0"/>
        <w:spacing w:line="200" w:lineRule="atLeast"/>
        <w:ind w:left="101"/>
        <w:rPr>
          <w:sz w:val="20"/>
          <w:szCs w:val="20"/>
        </w:rPr>
      </w:pPr>
      <w:r>
        <w:rPr>
          <w:noProof/>
          <w:sz w:val="20"/>
          <w:szCs w:val="20"/>
          <w:lang w:eastAsia="en-PH"/>
        </w:rPr>
        <mc:AlternateContent>
          <mc:Choice Requires="wpg">
            <w:drawing>
              <wp:inline distT="0" distB="0" distL="0" distR="0" wp14:anchorId="551FE366" wp14:editId="785AE2B3">
                <wp:extent cx="9196070" cy="737235"/>
                <wp:effectExtent l="3810" t="2540" r="1270" b="3175"/>
                <wp:docPr id="1853101999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96070" cy="737235"/>
                          <a:chOff x="0" y="0"/>
                          <a:chExt cx="14482" cy="1161"/>
                        </a:xfrm>
                      </wpg:grpSpPr>
                      <wps:wsp>
                        <wps:cNvPr id="1512629958" name="Freeform 4"/>
                        <wps:cNvSpPr>
                          <a:spLocks/>
                        </wps:cNvSpPr>
                        <wps:spPr bwMode="auto">
                          <a:xfrm>
                            <a:off x="8" y="925"/>
                            <a:ext cx="14465" cy="20"/>
                          </a:xfrm>
                          <a:custGeom>
                            <a:avLst/>
                            <a:gdLst>
                              <a:gd name="T0" fmla="*/ 0 w 14465"/>
                              <a:gd name="T1" fmla="*/ 0 h 20"/>
                              <a:gd name="T2" fmla="*/ 14465 w 144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465" h="20">
                                <a:moveTo>
                                  <a:pt x="0" y="0"/>
                                </a:moveTo>
                                <a:lnTo>
                                  <a:pt x="14465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EEEEE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834509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5378" y="0"/>
                            <a:ext cx="4060" cy="1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AB99D1" w14:textId="7B22F192" w:rsidR="00A22393" w:rsidRDefault="0072788D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1160" w:lineRule="atLeast"/>
                              </w:pPr>
                              <w:r>
                                <w:rPr>
                                  <w:noProof/>
                                  <w:lang w:eastAsia="en-PH"/>
                                </w:rPr>
                                <w:drawing>
                                  <wp:inline distT="0" distB="0" distL="0" distR="0" wp14:anchorId="4BC29C38" wp14:editId="676A7BF9">
                                    <wp:extent cx="2581275" cy="733425"/>
                                    <wp:effectExtent l="0" t="0" r="0" b="0"/>
                                    <wp:docPr id="4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581275" cy="7334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5838CB67" w14:textId="77777777" w:rsidR="00A22393" w:rsidRDefault="00A2239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1FE366" id="Group 3" o:spid="_x0000_s1027" style="width:724.1pt;height:58.05pt;mso-position-horizontal-relative:char;mso-position-vertical-relative:line" coordsize="14482,1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">
                <v:shape id="Freeform 4" o:spid="_x0000_s1028" style="position:absolute;left:8;top:925;width:14465;height:20;visibility:visible;mso-wrap-style:square;v-text-anchor:top" coordsize="144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" path="m,l14465,e" filled="f" strokecolor="#eee" strokeweight=".85pt">
                  <v:path arrowok="t" o:connecttype="custom" o:connectlocs="0,0;14465,0" o:connectangles="0,0"/>
                </v:shape>
                <v:rect id="Rectangle 5" o:spid="_x0000_s1029" style="position:absolute;left:5378;width:4060;height:1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" filled="f" stroked="f">
                  <v:textbox inset="0,0,0,0">
                    <w:txbxContent>
                      <w:p w14:paraId="3EAB99D1" w14:textId="7B22F192" w:rsidR="00A22393" w:rsidRDefault="0072788D">
                        <w:pPr>
                          <w:widowControl/>
                          <w:autoSpaceDE/>
                          <w:autoSpaceDN/>
                          <w:adjustRightInd/>
                          <w:spacing w:line="1160" w:lineRule="atLeast"/>
                        </w:pPr>
                        <w:r>
                          <w:rPr>
                            <w:noProof/>
                            <w:lang w:eastAsia="en-PH"/>
                          </w:rPr>
                          <w:drawing>
                            <wp:inline distT="0" distB="0" distL="0" distR="0" wp14:anchorId="4BC29C38" wp14:editId="676A7BF9">
                              <wp:extent cx="2581275" cy="733425"/>
                              <wp:effectExtent l="0" t="0" r="0" b="0"/>
                              <wp:docPr id="4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81275" cy="7334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838CB67" w14:textId="77777777" w:rsidR="00A22393" w:rsidRDefault="00A22393"/>
                    </w:txbxContent>
                  </v:textbox>
                </v:rect>
                <w10:anchorlock/>
              </v:group>
            </w:pict>
          </mc:Fallback>
        </mc:AlternateContent>
      </w:r>
    </w:p>
    <w:p w14:paraId="0A8B976A" w14:textId="77777777" w:rsidR="00A22393" w:rsidRPr="0030350B" w:rsidRDefault="0030350B">
      <w:pPr>
        <w:pStyle w:val="BodyText"/>
        <w:kinsoku w:val="0"/>
        <w:overflowPunct w:val="0"/>
        <w:spacing w:before="92"/>
        <w:ind w:right="344"/>
        <w:rPr>
          <w:color w:val="000000"/>
          <w:sz w:val="26"/>
          <w:szCs w:val="26"/>
        </w:rPr>
      </w:pPr>
      <w:proofErr w:type="spellStart"/>
      <w:r w:rsidRPr="0030350B">
        <w:rPr>
          <w:color w:val="000000"/>
          <w:sz w:val="26"/>
          <w:szCs w:val="26"/>
        </w:rPr>
        <w:t>Depatman</w:t>
      </w:r>
      <w:proofErr w:type="spellEnd"/>
      <w:r w:rsidRPr="0030350B">
        <w:rPr>
          <w:color w:val="000000"/>
          <w:sz w:val="26"/>
          <w:szCs w:val="26"/>
        </w:rPr>
        <w:t xml:space="preserve"> Sante Eta New York la </w:t>
      </w:r>
      <w:proofErr w:type="spellStart"/>
      <w:r w:rsidRPr="0030350B">
        <w:rPr>
          <w:color w:val="000000"/>
          <w:sz w:val="26"/>
          <w:szCs w:val="26"/>
        </w:rPr>
        <w:t>responsab</w:t>
      </w:r>
      <w:proofErr w:type="spellEnd"/>
      <w:r w:rsidRPr="0030350B">
        <w:rPr>
          <w:color w:val="000000"/>
          <w:sz w:val="26"/>
          <w:szCs w:val="26"/>
        </w:rPr>
        <w:t xml:space="preserve"> </w:t>
      </w:r>
      <w:proofErr w:type="spellStart"/>
      <w:r w:rsidRPr="0030350B">
        <w:rPr>
          <w:color w:val="000000"/>
          <w:sz w:val="26"/>
          <w:szCs w:val="26"/>
        </w:rPr>
        <w:t>pou</w:t>
      </w:r>
      <w:proofErr w:type="spellEnd"/>
      <w:r w:rsidRPr="0030350B">
        <w:rPr>
          <w:color w:val="000000"/>
          <w:sz w:val="26"/>
          <w:szCs w:val="26"/>
        </w:rPr>
        <w:t xml:space="preserve"> </w:t>
      </w:r>
      <w:proofErr w:type="spellStart"/>
      <w:r w:rsidRPr="0030350B">
        <w:rPr>
          <w:color w:val="000000"/>
          <w:sz w:val="26"/>
          <w:szCs w:val="26"/>
        </w:rPr>
        <w:t>siveyans</w:t>
      </w:r>
      <w:proofErr w:type="spellEnd"/>
      <w:r w:rsidRPr="0030350B">
        <w:rPr>
          <w:color w:val="000000"/>
          <w:sz w:val="26"/>
          <w:szCs w:val="26"/>
        </w:rPr>
        <w:t xml:space="preserve"> </w:t>
      </w:r>
      <w:proofErr w:type="spellStart"/>
      <w:r w:rsidRPr="0030350B">
        <w:rPr>
          <w:color w:val="000000"/>
          <w:sz w:val="26"/>
          <w:szCs w:val="26"/>
        </w:rPr>
        <w:t>kontinyèl</w:t>
      </w:r>
      <w:proofErr w:type="spellEnd"/>
      <w:r w:rsidRPr="0030350B">
        <w:rPr>
          <w:color w:val="000000"/>
          <w:sz w:val="26"/>
          <w:szCs w:val="26"/>
        </w:rPr>
        <w:t xml:space="preserve"> </w:t>
      </w:r>
      <w:proofErr w:type="spellStart"/>
      <w:r w:rsidRPr="0030350B">
        <w:rPr>
          <w:color w:val="000000"/>
          <w:sz w:val="26"/>
          <w:szCs w:val="26"/>
        </w:rPr>
        <w:t>ak</w:t>
      </w:r>
      <w:proofErr w:type="spellEnd"/>
      <w:r w:rsidRPr="0030350B">
        <w:rPr>
          <w:color w:val="000000"/>
          <w:sz w:val="26"/>
          <w:szCs w:val="26"/>
        </w:rPr>
        <w:t xml:space="preserve"> </w:t>
      </w:r>
      <w:proofErr w:type="spellStart"/>
      <w:r w:rsidRPr="0030350B">
        <w:rPr>
          <w:color w:val="000000"/>
          <w:sz w:val="26"/>
          <w:szCs w:val="26"/>
        </w:rPr>
        <w:t>envestigasyon</w:t>
      </w:r>
      <w:proofErr w:type="spellEnd"/>
      <w:r w:rsidRPr="0030350B">
        <w:rPr>
          <w:color w:val="000000"/>
          <w:sz w:val="26"/>
          <w:szCs w:val="26"/>
        </w:rPr>
        <w:t xml:space="preserve"> </w:t>
      </w:r>
      <w:proofErr w:type="spellStart"/>
      <w:r w:rsidRPr="0030350B">
        <w:rPr>
          <w:color w:val="000000"/>
          <w:sz w:val="26"/>
          <w:szCs w:val="26"/>
        </w:rPr>
        <w:t>plent</w:t>
      </w:r>
      <w:proofErr w:type="spellEnd"/>
      <w:r w:rsidRPr="0030350B">
        <w:rPr>
          <w:color w:val="000000"/>
          <w:sz w:val="26"/>
          <w:szCs w:val="26"/>
        </w:rPr>
        <w:t xml:space="preserve"> ki gen </w:t>
      </w:r>
      <w:proofErr w:type="spellStart"/>
      <w:r w:rsidRPr="0030350B">
        <w:rPr>
          <w:color w:val="000000"/>
          <w:sz w:val="26"/>
          <w:szCs w:val="26"/>
        </w:rPr>
        <w:t>rapò</w:t>
      </w:r>
      <w:proofErr w:type="spellEnd"/>
      <w:r w:rsidRPr="0030350B">
        <w:rPr>
          <w:color w:val="000000"/>
          <w:sz w:val="26"/>
          <w:szCs w:val="26"/>
        </w:rPr>
        <w:t xml:space="preserve"> </w:t>
      </w:r>
      <w:proofErr w:type="spellStart"/>
      <w:r w:rsidRPr="0030350B">
        <w:rPr>
          <w:color w:val="000000"/>
          <w:sz w:val="26"/>
          <w:szCs w:val="26"/>
        </w:rPr>
        <w:t>ak</w:t>
      </w:r>
      <w:proofErr w:type="spellEnd"/>
      <w:r w:rsidRPr="0030350B">
        <w:rPr>
          <w:color w:val="000000"/>
          <w:sz w:val="26"/>
          <w:szCs w:val="26"/>
        </w:rPr>
        <w:t xml:space="preserve"> </w:t>
      </w:r>
      <w:proofErr w:type="spellStart"/>
      <w:r w:rsidRPr="0030350B">
        <w:rPr>
          <w:color w:val="000000"/>
          <w:sz w:val="26"/>
          <w:szCs w:val="26"/>
        </w:rPr>
        <w:t>swen</w:t>
      </w:r>
      <w:proofErr w:type="spellEnd"/>
      <w:r w:rsidRPr="0030350B">
        <w:rPr>
          <w:color w:val="000000"/>
          <w:sz w:val="26"/>
          <w:szCs w:val="26"/>
        </w:rPr>
        <w:t xml:space="preserve"> </w:t>
      </w:r>
      <w:proofErr w:type="spellStart"/>
      <w:r w:rsidRPr="0030350B">
        <w:rPr>
          <w:color w:val="000000"/>
          <w:sz w:val="26"/>
          <w:szCs w:val="26"/>
        </w:rPr>
        <w:t>lopital</w:t>
      </w:r>
      <w:proofErr w:type="spellEnd"/>
      <w:r w:rsidRPr="0030350B">
        <w:rPr>
          <w:color w:val="000000"/>
          <w:sz w:val="26"/>
          <w:szCs w:val="26"/>
        </w:rPr>
        <w:t xml:space="preserve"> </w:t>
      </w:r>
      <w:proofErr w:type="spellStart"/>
      <w:r w:rsidRPr="0030350B">
        <w:rPr>
          <w:color w:val="000000"/>
          <w:sz w:val="26"/>
          <w:szCs w:val="26"/>
        </w:rPr>
        <w:t>yo</w:t>
      </w:r>
      <w:proofErr w:type="spellEnd"/>
      <w:r w:rsidRPr="0030350B">
        <w:rPr>
          <w:color w:val="000000"/>
          <w:sz w:val="26"/>
          <w:szCs w:val="26"/>
        </w:rPr>
        <w:t xml:space="preserve"> </w:t>
      </w:r>
      <w:proofErr w:type="spellStart"/>
      <w:r w:rsidRPr="0030350B">
        <w:rPr>
          <w:color w:val="000000"/>
          <w:sz w:val="26"/>
          <w:szCs w:val="26"/>
        </w:rPr>
        <w:t>ak</w:t>
      </w:r>
      <w:proofErr w:type="spellEnd"/>
      <w:r w:rsidRPr="0030350B">
        <w:rPr>
          <w:color w:val="000000"/>
          <w:sz w:val="26"/>
          <w:szCs w:val="26"/>
        </w:rPr>
        <w:t xml:space="preserve"> sant </w:t>
      </w:r>
      <w:proofErr w:type="spellStart"/>
      <w:r w:rsidRPr="0030350B">
        <w:rPr>
          <w:color w:val="000000"/>
          <w:sz w:val="26"/>
          <w:szCs w:val="26"/>
        </w:rPr>
        <w:t>dyagnostik</w:t>
      </w:r>
      <w:proofErr w:type="spellEnd"/>
      <w:r w:rsidRPr="0030350B">
        <w:rPr>
          <w:color w:val="000000"/>
          <w:sz w:val="26"/>
          <w:szCs w:val="26"/>
        </w:rPr>
        <w:t xml:space="preserve"> </w:t>
      </w:r>
      <w:proofErr w:type="spellStart"/>
      <w:r w:rsidRPr="0030350B">
        <w:rPr>
          <w:color w:val="000000"/>
          <w:sz w:val="26"/>
          <w:szCs w:val="26"/>
        </w:rPr>
        <w:t>ak</w:t>
      </w:r>
      <w:proofErr w:type="spellEnd"/>
      <w:r w:rsidRPr="0030350B">
        <w:rPr>
          <w:color w:val="000000"/>
          <w:sz w:val="26"/>
          <w:szCs w:val="26"/>
        </w:rPr>
        <w:t xml:space="preserve"> </w:t>
      </w:r>
      <w:proofErr w:type="spellStart"/>
      <w:r w:rsidRPr="0030350B">
        <w:rPr>
          <w:color w:val="000000"/>
          <w:sz w:val="26"/>
          <w:szCs w:val="26"/>
        </w:rPr>
        <w:t>tretman</w:t>
      </w:r>
      <w:proofErr w:type="spellEnd"/>
      <w:r w:rsidRPr="0030350B">
        <w:rPr>
          <w:color w:val="000000"/>
          <w:sz w:val="26"/>
          <w:szCs w:val="26"/>
        </w:rPr>
        <w:t xml:space="preserve"> </w:t>
      </w:r>
      <w:proofErr w:type="spellStart"/>
      <w:r w:rsidRPr="0030350B">
        <w:rPr>
          <w:color w:val="000000"/>
          <w:sz w:val="26"/>
          <w:szCs w:val="26"/>
        </w:rPr>
        <w:t>yo</w:t>
      </w:r>
      <w:proofErr w:type="spellEnd"/>
      <w:r w:rsidRPr="0030350B">
        <w:rPr>
          <w:color w:val="000000"/>
          <w:sz w:val="26"/>
          <w:szCs w:val="26"/>
        </w:rPr>
        <w:t xml:space="preserve"> bay, ki gen </w:t>
      </w:r>
      <w:proofErr w:type="spellStart"/>
      <w:r w:rsidRPr="0030350B">
        <w:rPr>
          <w:color w:val="000000"/>
          <w:sz w:val="26"/>
          <w:szCs w:val="26"/>
        </w:rPr>
        <w:t>ladan</w:t>
      </w:r>
      <w:proofErr w:type="spellEnd"/>
      <w:r w:rsidRPr="0030350B">
        <w:rPr>
          <w:color w:val="000000"/>
          <w:sz w:val="26"/>
          <w:szCs w:val="26"/>
        </w:rPr>
        <w:t xml:space="preserve"> sant </w:t>
      </w:r>
      <w:proofErr w:type="spellStart"/>
      <w:r w:rsidRPr="0030350B">
        <w:rPr>
          <w:color w:val="000000"/>
          <w:sz w:val="26"/>
          <w:szCs w:val="26"/>
        </w:rPr>
        <w:t>chirijikal</w:t>
      </w:r>
      <w:proofErr w:type="spellEnd"/>
      <w:r w:rsidRPr="0030350B">
        <w:rPr>
          <w:color w:val="000000"/>
          <w:sz w:val="26"/>
          <w:szCs w:val="26"/>
        </w:rPr>
        <w:t xml:space="preserve"> </w:t>
      </w:r>
      <w:proofErr w:type="spellStart"/>
      <w:r w:rsidRPr="0030350B">
        <w:rPr>
          <w:color w:val="000000"/>
          <w:sz w:val="26"/>
          <w:szCs w:val="26"/>
        </w:rPr>
        <w:t>anbilatwa</w:t>
      </w:r>
      <w:proofErr w:type="spellEnd"/>
      <w:r w:rsidRPr="0030350B">
        <w:rPr>
          <w:color w:val="000000"/>
          <w:sz w:val="26"/>
          <w:szCs w:val="26"/>
        </w:rPr>
        <w:t xml:space="preserve">, sant </w:t>
      </w:r>
      <w:proofErr w:type="spellStart"/>
      <w:r w:rsidRPr="0030350B">
        <w:rPr>
          <w:color w:val="000000"/>
          <w:sz w:val="26"/>
          <w:szCs w:val="26"/>
        </w:rPr>
        <w:t>dyaliz</w:t>
      </w:r>
      <w:proofErr w:type="spellEnd"/>
      <w:r w:rsidRPr="0030350B">
        <w:rPr>
          <w:color w:val="000000"/>
          <w:sz w:val="26"/>
          <w:szCs w:val="26"/>
        </w:rPr>
        <w:t xml:space="preserve">, </w:t>
      </w:r>
      <w:proofErr w:type="spellStart"/>
      <w:r w:rsidRPr="0030350B">
        <w:rPr>
          <w:color w:val="000000"/>
          <w:sz w:val="26"/>
          <w:szCs w:val="26"/>
        </w:rPr>
        <w:t>ak</w:t>
      </w:r>
      <w:proofErr w:type="spellEnd"/>
      <w:r w:rsidRPr="0030350B">
        <w:rPr>
          <w:color w:val="000000"/>
          <w:sz w:val="26"/>
          <w:szCs w:val="26"/>
        </w:rPr>
        <w:t xml:space="preserve"> </w:t>
      </w:r>
      <w:proofErr w:type="spellStart"/>
      <w:r w:rsidRPr="0030350B">
        <w:rPr>
          <w:color w:val="000000"/>
          <w:sz w:val="26"/>
          <w:szCs w:val="26"/>
        </w:rPr>
        <w:t>klinik</w:t>
      </w:r>
      <w:proofErr w:type="spellEnd"/>
      <w:r w:rsidRPr="0030350B">
        <w:rPr>
          <w:color w:val="000000"/>
          <w:sz w:val="26"/>
          <w:szCs w:val="26"/>
        </w:rPr>
        <w:t xml:space="preserve"> </w:t>
      </w:r>
      <w:proofErr w:type="spellStart"/>
      <w:r w:rsidRPr="0030350B">
        <w:rPr>
          <w:color w:val="000000"/>
          <w:sz w:val="26"/>
          <w:szCs w:val="26"/>
        </w:rPr>
        <w:t>swen</w:t>
      </w:r>
      <w:proofErr w:type="spellEnd"/>
      <w:r w:rsidRPr="0030350B">
        <w:rPr>
          <w:color w:val="000000"/>
          <w:sz w:val="26"/>
          <w:szCs w:val="26"/>
        </w:rPr>
        <w:t xml:space="preserve"> </w:t>
      </w:r>
      <w:proofErr w:type="spellStart"/>
      <w:r w:rsidRPr="0030350B">
        <w:rPr>
          <w:color w:val="000000"/>
          <w:sz w:val="26"/>
          <w:szCs w:val="26"/>
        </w:rPr>
        <w:t>prensipal</w:t>
      </w:r>
      <w:proofErr w:type="spellEnd"/>
      <w:r w:rsidRPr="0030350B">
        <w:rPr>
          <w:color w:val="000000"/>
          <w:sz w:val="26"/>
          <w:szCs w:val="26"/>
        </w:rPr>
        <w:t xml:space="preserve"> nan Eta New York.</w:t>
      </w:r>
    </w:p>
    <w:p w14:paraId="283C72A2" w14:textId="77777777" w:rsidR="00A22393" w:rsidRPr="0030350B" w:rsidRDefault="0030350B">
      <w:pPr>
        <w:pStyle w:val="BodyText"/>
        <w:kinsoku w:val="0"/>
        <w:overflowPunct w:val="0"/>
        <w:spacing w:before="3" w:line="321" w:lineRule="exact"/>
        <w:rPr>
          <w:color w:val="000000"/>
          <w:sz w:val="26"/>
          <w:szCs w:val="26"/>
        </w:rPr>
      </w:pPr>
      <w:r w:rsidRPr="0030350B">
        <w:rPr>
          <w:color w:val="000000"/>
          <w:sz w:val="26"/>
          <w:szCs w:val="26"/>
        </w:rPr>
        <w:t xml:space="preserve">Plent ki </w:t>
      </w:r>
      <w:proofErr w:type="spellStart"/>
      <w:r w:rsidRPr="0030350B">
        <w:rPr>
          <w:color w:val="000000"/>
          <w:sz w:val="26"/>
          <w:szCs w:val="26"/>
        </w:rPr>
        <w:t>endike</w:t>
      </w:r>
      <w:proofErr w:type="spellEnd"/>
      <w:r w:rsidRPr="0030350B">
        <w:rPr>
          <w:color w:val="000000"/>
          <w:sz w:val="26"/>
          <w:szCs w:val="26"/>
        </w:rPr>
        <w:t xml:space="preserve"> pi </w:t>
      </w:r>
      <w:proofErr w:type="spellStart"/>
      <w:r w:rsidRPr="0030350B">
        <w:rPr>
          <w:color w:val="000000"/>
          <w:sz w:val="26"/>
          <w:szCs w:val="26"/>
        </w:rPr>
        <w:t>ba</w:t>
      </w:r>
      <w:proofErr w:type="spellEnd"/>
      <w:r w:rsidRPr="0030350B">
        <w:rPr>
          <w:color w:val="000000"/>
          <w:sz w:val="26"/>
          <w:szCs w:val="26"/>
        </w:rPr>
        <w:t xml:space="preserve"> a </w:t>
      </w:r>
      <w:r w:rsidRPr="0030350B">
        <w:rPr>
          <w:b/>
          <w:bCs/>
          <w:color w:val="000000"/>
          <w:sz w:val="26"/>
          <w:szCs w:val="26"/>
          <w:u w:val="thick"/>
        </w:rPr>
        <w:t xml:space="preserve">pa </w:t>
      </w:r>
      <w:proofErr w:type="spellStart"/>
      <w:r w:rsidRPr="0030350B">
        <w:rPr>
          <w:color w:val="000000"/>
          <w:sz w:val="26"/>
          <w:szCs w:val="26"/>
        </w:rPr>
        <w:t>revize</w:t>
      </w:r>
      <w:proofErr w:type="spellEnd"/>
      <w:r w:rsidRPr="0030350B">
        <w:rPr>
          <w:color w:val="000000"/>
          <w:sz w:val="26"/>
          <w:szCs w:val="26"/>
        </w:rPr>
        <w:t xml:space="preserve"> nan </w:t>
      </w:r>
      <w:proofErr w:type="spellStart"/>
      <w:r w:rsidRPr="0030350B">
        <w:rPr>
          <w:color w:val="000000"/>
          <w:sz w:val="26"/>
          <w:szCs w:val="26"/>
        </w:rPr>
        <w:t>biwo</w:t>
      </w:r>
      <w:proofErr w:type="spellEnd"/>
      <w:r w:rsidRPr="0030350B">
        <w:rPr>
          <w:color w:val="000000"/>
          <w:sz w:val="26"/>
          <w:szCs w:val="26"/>
        </w:rPr>
        <w:t xml:space="preserve"> </w:t>
      </w:r>
      <w:proofErr w:type="spellStart"/>
      <w:r w:rsidRPr="0030350B">
        <w:rPr>
          <w:color w:val="000000"/>
          <w:sz w:val="26"/>
          <w:szCs w:val="26"/>
        </w:rPr>
        <w:t>sa</w:t>
      </w:r>
      <w:proofErr w:type="spellEnd"/>
      <w:r w:rsidRPr="0030350B">
        <w:rPr>
          <w:color w:val="000000"/>
          <w:sz w:val="26"/>
          <w:szCs w:val="26"/>
        </w:rPr>
        <w:t xml:space="preserve"> a:</w:t>
      </w:r>
    </w:p>
    <w:p w14:paraId="32068260" w14:textId="77777777" w:rsidR="00A22393" w:rsidRPr="0030350B" w:rsidRDefault="0030350B" w:rsidP="00D15C28">
      <w:pPr>
        <w:pStyle w:val="BodyText"/>
        <w:numPr>
          <w:ilvl w:val="2"/>
          <w:numId w:val="1"/>
        </w:numPr>
        <w:tabs>
          <w:tab w:val="left" w:pos="861"/>
        </w:tabs>
        <w:kinsoku w:val="0"/>
        <w:overflowPunct w:val="0"/>
        <w:spacing w:line="242" w:lineRule="auto"/>
        <w:ind w:right="8220"/>
        <w:rPr>
          <w:color w:val="000000"/>
          <w:sz w:val="26"/>
          <w:szCs w:val="26"/>
        </w:rPr>
      </w:pPr>
      <w:proofErr w:type="spellStart"/>
      <w:r w:rsidRPr="0030350B">
        <w:rPr>
          <w:color w:val="000000"/>
          <w:sz w:val="26"/>
          <w:szCs w:val="26"/>
        </w:rPr>
        <w:t>Pwoblèm</w:t>
      </w:r>
      <w:proofErr w:type="spellEnd"/>
      <w:r w:rsidRPr="0030350B">
        <w:rPr>
          <w:color w:val="000000"/>
          <w:sz w:val="26"/>
          <w:szCs w:val="26"/>
        </w:rPr>
        <w:t xml:space="preserve"> </w:t>
      </w:r>
      <w:proofErr w:type="spellStart"/>
      <w:r w:rsidRPr="0030350B">
        <w:rPr>
          <w:color w:val="000000"/>
          <w:sz w:val="26"/>
          <w:szCs w:val="26"/>
        </w:rPr>
        <w:t>faktirasyon</w:t>
      </w:r>
      <w:proofErr w:type="spellEnd"/>
      <w:r w:rsidRPr="0030350B">
        <w:rPr>
          <w:color w:val="000000"/>
          <w:sz w:val="26"/>
          <w:szCs w:val="26"/>
        </w:rPr>
        <w:t xml:space="preserve">. </w:t>
      </w:r>
      <w:proofErr w:type="spellStart"/>
      <w:r w:rsidRPr="0030350B">
        <w:rPr>
          <w:b/>
          <w:bCs/>
          <w:color w:val="000000"/>
          <w:sz w:val="26"/>
          <w:szCs w:val="26"/>
        </w:rPr>
        <w:t>Eksepsyon</w:t>
      </w:r>
      <w:proofErr w:type="spellEnd"/>
      <w:r w:rsidRPr="0030350B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0350B">
        <w:rPr>
          <w:color w:val="000000"/>
          <w:sz w:val="26"/>
          <w:szCs w:val="26"/>
        </w:rPr>
        <w:t>pou</w:t>
      </w:r>
      <w:proofErr w:type="spellEnd"/>
      <w:r w:rsidRPr="0030350B">
        <w:rPr>
          <w:color w:val="000000"/>
          <w:sz w:val="26"/>
          <w:szCs w:val="26"/>
        </w:rPr>
        <w:t xml:space="preserve"> </w:t>
      </w:r>
      <w:proofErr w:type="spellStart"/>
      <w:r w:rsidRPr="0030350B">
        <w:rPr>
          <w:color w:val="000000"/>
          <w:sz w:val="26"/>
          <w:szCs w:val="26"/>
        </w:rPr>
        <w:t>sa</w:t>
      </w:r>
      <w:proofErr w:type="spellEnd"/>
      <w:r w:rsidRPr="0030350B">
        <w:rPr>
          <w:color w:val="000000"/>
          <w:sz w:val="26"/>
          <w:szCs w:val="26"/>
        </w:rPr>
        <w:t xml:space="preserve"> a gen </w:t>
      </w:r>
      <w:proofErr w:type="spellStart"/>
      <w:r w:rsidRPr="0030350B">
        <w:rPr>
          <w:color w:val="000000"/>
          <w:sz w:val="26"/>
          <w:szCs w:val="26"/>
        </w:rPr>
        <w:t>ladan</w:t>
      </w:r>
      <w:proofErr w:type="spellEnd"/>
      <w:r w:rsidRPr="0030350B">
        <w:rPr>
          <w:color w:val="000000"/>
          <w:sz w:val="26"/>
          <w:szCs w:val="26"/>
        </w:rPr>
        <w:t xml:space="preserve"> </w:t>
      </w:r>
      <w:proofErr w:type="spellStart"/>
      <w:r w:rsidRPr="0030350B">
        <w:rPr>
          <w:color w:val="000000"/>
          <w:sz w:val="26"/>
          <w:szCs w:val="26"/>
        </w:rPr>
        <w:t>plent</w:t>
      </w:r>
      <w:proofErr w:type="spellEnd"/>
      <w:r w:rsidRPr="0030350B">
        <w:rPr>
          <w:color w:val="000000"/>
          <w:sz w:val="26"/>
          <w:szCs w:val="26"/>
        </w:rPr>
        <w:t xml:space="preserve"> ki gen </w:t>
      </w:r>
      <w:proofErr w:type="spellStart"/>
      <w:r w:rsidRPr="0030350B">
        <w:rPr>
          <w:color w:val="000000"/>
          <w:sz w:val="26"/>
          <w:szCs w:val="26"/>
        </w:rPr>
        <w:t>rapò</w:t>
      </w:r>
      <w:proofErr w:type="spellEnd"/>
      <w:r w:rsidRPr="0030350B">
        <w:rPr>
          <w:color w:val="000000"/>
          <w:sz w:val="26"/>
          <w:szCs w:val="26"/>
        </w:rPr>
        <w:t xml:space="preserve"> </w:t>
      </w:r>
      <w:proofErr w:type="spellStart"/>
      <w:r w:rsidRPr="0030350B">
        <w:rPr>
          <w:color w:val="000000"/>
          <w:sz w:val="26"/>
          <w:szCs w:val="26"/>
        </w:rPr>
        <w:t>ak</w:t>
      </w:r>
      <w:proofErr w:type="spellEnd"/>
      <w:r w:rsidRPr="0030350B">
        <w:rPr>
          <w:color w:val="000000"/>
          <w:sz w:val="26"/>
          <w:szCs w:val="26"/>
        </w:rPr>
        <w:t xml:space="preserve"> </w:t>
      </w:r>
      <w:proofErr w:type="spellStart"/>
      <w:r w:rsidRPr="0030350B">
        <w:rPr>
          <w:color w:val="000000"/>
          <w:sz w:val="26"/>
          <w:szCs w:val="26"/>
        </w:rPr>
        <w:t>asistans</w:t>
      </w:r>
      <w:proofErr w:type="spellEnd"/>
      <w:r w:rsidRPr="0030350B">
        <w:rPr>
          <w:color w:val="000000"/>
          <w:sz w:val="26"/>
          <w:szCs w:val="26"/>
        </w:rPr>
        <w:t xml:space="preserve"> </w:t>
      </w:r>
      <w:proofErr w:type="spellStart"/>
      <w:r w:rsidRPr="0030350B">
        <w:rPr>
          <w:color w:val="000000"/>
          <w:sz w:val="26"/>
          <w:szCs w:val="26"/>
        </w:rPr>
        <w:t>finansye</w:t>
      </w:r>
      <w:proofErr w:type="spellEnd"/>
    </w:p>
    <w:p w14:paraId="3EC46854" w14:textId="77777777" w:rsidR="00A22393" w:rsidRPr="0030350B" w:rsidRDefault="00A22393">
      <w:pPr>
        <w:pStyle w:val="BodyText"/>
        <w:numPr>
          <w:ilvl w:val="2"/>
          <w:numId w:val="1"/>
        </w:numPr>
        <w:tabs>
          <w:tab w:val="left" w:pos="861"/>
        </w:tabs>
        <w:kinsoku w:val="0"/>
        <w:overflowPunct w:val="0"/>
        <w:spacing w:line="242" w:lineRule="auto"/>
        <w:ind w:right="8751"/>
        <w:rPr>
          <w:color w:val="000000"/>
          <w:sz w:val="26"/>
          <w:szCs w:val="26"/>
        </w:rPr>
        <w:sectPr w:rsidR="00A22393" w:rsidRPr="0030350B">
          <w:type w:val="continuous"/>
          <w:pgSz w:w="15840" w:h="24480"/>
          <w:pgMar w:top="60" w:right="560" w:bottom="0" w:left="580" w:header="720" w:footer="720" w:gutter="0"/>
          <w:cols w:space="720"/>
          <w:noEndnote/>
        </w:sectPr>
      </w:pPr>
    </w:p>
    <w:p w14:paraId="0FE334FC" w14:textId="50200B37" w:rsidR="00A22393" w:rsidRPr="0030350B" w:rsidRDefault="0072788D">
      <w:pPr>
        <w:pStyle w:val="BodyText"/>
        <w:kinsoku w:val="0"/>
        <w:overflowPunct w:val="0"/>
        <w:spacing w:line="239" w:lineRule="auto"/>
        <w:ind w:left="860"/>
        <w:rPr>
          <w:color w:val="000000"/>
          <w:sz w:val="26"/>
          <w:szCs w:val="26"/>
        </w:rPr>
      </w:pPr>
      <w:r w:rsidRPr="0030350B">
        <w:rPr>
          <w:noProof/>
          <w:sz w:val="26"/>
          <w:szCs w:val="26"/>
          <w:lang w:eastAsia="en-PH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611D706D" wp14:editId="572A2994">
                <wp:simplePos x="0" y="0"/>
                <wp:positionH relativeFrom="page">
                  <wp:posOffset>914400</wp:posOffset>
                </wp:positionH>
                <wp:positionV relativeFrom="paragraph">
                  <wp:posOffset>394970</wp:posOffset>
                </wp:positionV>
                <wp:extent cx="98425" cy="12700"/>
                <wp:effectExtent l="0" t="0" r="0" b="0"/>
                <wp:wrapNone/>
                <wp:docPr id="115788880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8425" cy="12700"/>
                        </a:xfrm>
                        <a:custGeom>
                          <a:avLst/>
                          <a:gdLst>
                            <a:gd name="T0" fmla="*/ 0 w 155"/>
                            <a:gd name="T1" fmla="*/ 0 h 20"/>
                            <a:gd name="T2" fmla="*/ 155 w 15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55" h="20">
                              <a:moveTo>
                                <a:pt x="0" y="0"/>
                              </a:moveTo>
                              <a:lnTo>
                                <a:pt x="155" y="0"/>
                              </a:lnTo>
                            </a:path>
                          </a:pathLst>
                        </a:custGeom>
                        <a:noFill/>
                        <a:ln w="13970">
                          <a:solidFill>
                            <a:srgbClr val="337AB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31363C4" id="Freeform 6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in,31.1pt,79.75pt,31.1pt" coordsize="15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" o:allowincell="f" filled="f" strokecolor="#337ab7" strokeweight="1.1pt">
                <v:path arrowok="t" o:connecttype="custom" o:connectlocs="0,0;98425,0" o:connectangles="0,0"/>
                <w10:wrap anchorx="page"/>
              </v:polyline>
            </w:pict>
          </mc:Fallback>
        </mc:AlternateContent>
      </w:r>
      <w:r w:rsidRPr="0030350B">
        <w:rPr>
          <w:color w:val="333333"/>
          <w:sz w:val="26"/>
          <w:szCs w:val="26"/>
        </w:rPr>
        <w:t>(</w:t>
      </w:r>
      <w:hyperlink r:id="rId10" w:history="1">
        <w:r w:rsidRPr="0030350B">
          <w:rPr>
            <w:color w:val="337AB7"/>
            <w:sz w:val="26"/>
            <w:szCs w:val="26"/>
            <w:u w:val="thick"/>
          </w:rPr>
          <w:t>https://profiles.health.ny.gov/hospital/pages/billin</w:t>
        </w:r>
      </w:hyperlink>
      <w:hyperlink r:id="rId11" w:history="1">
        <w:r w:rsidRPr="0030350B">
          <w:rPr>
            <w:color w:val="337AB7"/>
            <w:sz w:val="26"/>
            <w:szCs w:val="26"/>
          </w:rPr>
          <w:t>g</w:t>
        </w:r>
      </w:hyperlink>
      <w:r w:rsidRPr="0030350B">
        <w:rPr>
          <w:color w:val="333333"/>
          <w:sz w:val="26"/>
          <w:szCs w:val="26"/>
        </w:rPr>
        <w:t xml:space="preserve">), </w:t>
      </w:r>
      <w:proofErr w:type="spellStart"/>
      <w:r w:rsidRPr="0030350B">
        <w:rPr>
          <w:color w:val="000000"/>
          <w:sz w:val="26"/>
          <w:szCs w:val="26"/>
        </w:rPr>
        <w:t>ak</w:t>
      </w:r>
      <w:proofErr w:type="spellEnd"/>
      <w:r w:rsidRPr="0030350B">
        <w:rPr>
          <w:color w:val="000000"/>
          <w:sz w:val="26"/>
          <w:szCs w:val="26"/>
        </w:rPr>
        <w:t xml:space="preserve"> </w:t>
      </w:r>
      <w:proofErr w:type="spellStart"/>
      <w:r w:rsidRPr="0030350B">
        <w:rPr>
          <w:color w:val="000000"/>
          <w:sz w:val="26"/>
          <w:szCs w:val="26"/>
        </w:rPr>
        <w:t>fakti</w:t>
      </w:r>
      <w:proofErr w:type="spellEnd"/>
      <w:r w:rsidRPr="0030350B">
        <w:rPr>
          <w:color w:val="000000"/>
          <w:sz w:val="26"/>
          <w:szCs w:val="26"/>
        </w:rPr>
        <w:t xml:space="preserve"> </w:t>
      </w:r>
      <w:proofErr w:type="spellStart"/>
      <w:r w:rsidRPr="0030350B">
        <w:rPr>
          <w:color w:val="000000"/>
          <w:sz w:val="26"/>
          <w:szCs w:val="26"/>
        </w:rPr>
        <w:t>pou</w:t>
      </w:r>
      <w:proofErr w:type="spellEnd"/>
      <w:r w:rsidRPr="0030350B">
        <w:rPr>
          <w:color w:val="000000"/>
          <w:sz w:val="26"/>
          <w:szCs w:val="26"/>
        </w:rPr>
        <w:t xml:space="preserve"> </w:t>
      </w:r>
      <w:proofErr w:type="spellStart"/>
      <w:r w:rsidRPr="0030350B">
        <w:rPr>
          <w:color w:val="000000"/>
          <w:sz w:val="26"/>
          <w:szCs w:val="26"/>
        </w:rPr>
        <w:t>egzamen</w:t>
      </w:r>
      <w:proofErr w:type="spellEnd"/>
      <w:r w:rsidRPr="0030350B">
        <w:rPr>
          <w:color w:val="000000"/>
          <w:sz w:val="26"/>
          <w:szCs w:val="26"/>
        </w:rPr>
        <w:t xml:space="preserve"> </w:t>
      </w:r>
      <w:proofErr w:type="spellStart"/>
      <w:r w:rsidRPr="0030350B">
        <w:rPr>
          <w:color w:val="000000"/>
          <w:sz w:val="26"/>
          <w:szCs w:val="26"/>
        </w:rPr>
        <w:t>agresyon</w:t>
      </w:r>
      <w:proofErr w:type="spellEnd"/>
      <w:r w:rsidRPr="0030350B">
        <w:rPr>
          <w:color w:val="000000"/>
          <w:sz w:val="26"/>
          <w:szCs w:val="26"/>
        </w:rPr>
        <w:t xml:space="preserve"> </w:t>
      </w:r>
      <w:proofErr w:type="spellStart"/>
      <w:r w:rsidRPr="0030350B">
        <w:rPr>
          <w:color w:val="000000"/>
          <w:sz w:val="26"/>
          <w:szCs w:val="26"/>
        </w:rPr>
        <w:t>seksyèl</w:t>
      </w:r>
      <w:proofErr w:type="spellEnd"/>
      <w:r w:rsidRPr="0030350B">
        <w:rPr>
          <w:color w:val="333333"/>
          <w:sz w:val="26"/>
          <w:szCs w:val="26"/>
        </w:rPr>
        <w:t>(</w:t>
      </w:r>
      <w:hyperlink r:id="rId12" w:history="1">
        <w:r w:rsidRPr="0030350B">
          <w:rPr>
            <w:color w:val="337AB7"/>
            <w:sz w:val="26"/>
            <w:szCs w:val="26"/>
            <w:u w:val="thick"/>
          </w:rPr>
          <w:t>https://ovs.ny.gov/forensic-rape-</w:t>
        </w:r>
      </w:hyperlink>
      <w:r w:rsidRPr="0030350B">
        <w:rPr>
          <w:color w:val="337AB7"/>
          <w:sz w:val="26"/>
          <w:szCs w:val="26"/>
        </w:rPr>
        <w:t xml:space="preserve">  </w:t>
      </w:r>
      <w:hyperlink r:id="rId13" w:history="1">
        <w:r w:rsidRPr="0030350B">
          <w:rPr>
            <w:color w:val="337AB7"/>
            <w:sz w:val="26"/>
            <w:szCs w:val="26"/>
            <w:u w:val="thick"/>
          </w:rPr>
          <w:t>examination-</w:t>
        </w:r>
        <w:proofErr w:type="spellStart"/>
        <w:r w:rsidRPr="0030350B">
          <w:rPr>
            <w:color w:val="337AB7"/>
            <w:sz w:val="26"/>
            <w:szCs w:val="26"/>
            <w:u w:val="thick"/>
          </w:rPr>
          <w:t>fre</w:t>
        </w:r>
        <w:proofErr w:type="spellEnd"/>
        <w:r w:rsidRPr="0030350B">
          <w:rPr>
            <w:color w:val="337AB7"/>
            <w:sz w:val="26"/>
            <w:szCs w:val="26"/>
            <w:u w:val="thick"/>
          </w:rPr>
          <w:t>-direct-reimbursement-program</w:t>
        </w:r>
      </w:hyperlink>
      <w:r w:rsidRPr="0030350B">
        <w:rPr>
          <w:color w:val="333333"/>
          <w:sz w:val="26"/>
          <w:szCs w:val="26"/>
        </w:rPr>
        <w:t>).</w:t>
      </w:r>
    </w:p>
    <w:p w14:paraId="1A74728D" w14:textId="77777777" w:rsidR="00A22393" w:rsidRPr="0030350B" w:rsidRDefault="0030350B">
      <w:pPr>
        <w:pStyle w:val="BodyText"/>
        <w:kinsoku w:val="0"/>
        <w:overflowPunct w:val="0"/>
        <w:spacing w:before="3" w:line="321" w:lineRule="exact"/>
        <w:ind w:left="860"/>
        <w:rPr>
          <w:color w:val="000000"/>
          <w:sz w:val="26"/>
          <w:szCs w:val="26"/>
        </w:rPr>
      </w:pPr>
      <w:r w:rsidRPr="0030350B">
        <w:rPr>
          <w:color w:val="000000"/>
          <w:sz w:val="26"/>
          <w:szCs w:val="26"/>
        </w:rPr>
        <w:t xml:space="preserve">Pou tout </w:t>
      </w:r>
      <w:proofErr w:type="spellStart"/>
      <w:r w:rsidRPr="0030350B">
        <w:rPr>
          <w:color w:val="000000"/>
          <w:sz w:val="26"/>
          <w:szCs w:val="26"/>
        </w:rPr>
        <w:t>lòt</w:t>
      </w:r>
      <w:proofErr w:type="spellEnd"/>
      <w:r w:rsidRPr="0030350B">
        <w:rPr>
          <w:color w:val="000000"/>
          <w:sz w:val="26"/>
          <w:szCs w:val="26"/>
        </w:rPr>
        <w:t xml:space="preserve"> </w:t>
      </w:r>
      <w:proofErr w:type="spellStart"/>
      <w:r w:rsidRPr="0030350B">
        <w:rPr>
          <w:color w:val="000000"/>
          <w:sz w:val="26"/>
          <w:szCs w:val="26"/>
        </w:rPr>
        <w:t>pwoblèm</w:t>
      </w:r>
      <w:proofErr w:type="spellEnd"/>
      <w:r w:rsidRPr="0030350B">
        <w:rPr>
          <w:color w:val="000000"/>
          <w:sz w:val="26"/>
          <w:szCs w:val="26"/>
        </w:rPr>
        <w:t xml:space="preserve"> </w:t>
      </w:r>
      <w:proofErr w:type="spellStart"/>
      <w:r w:rsidRPr="0030350B">
        <w:rPr>
          <w:color w:val="000000"/>
          <w:sz w:val="26"/>
          <w:szCs w:val="26"/>
        </w:rPr>
        <w:t>fakti</w:t>
      </w:r>
      <w:proofErr w:type="spellEnd"/>
    </w:p>
    <w:p w14:paraId="005B5E3F" w14:textId="77777777" w:rsidR="00A22393" w:rsidRPr="0030350B" w:rsidRDefault="0030350B">
      <w:pPr>
        <w:pStyle w:val="BodyText"/>
        <w:kinsoku w:val="0"/>
        <w:overflowPunct w:val="0"/>
        <w:spacing w:line="320" w:lineRule="exact"/>
        <w:ind w:left="860"/>
        <w:rPr>
          <w:color w:val="000000"/>
          <w:sz w:val="26"/>
          <w:szCs w:val="26"/>
        </w:rPr>
      </w:pPr>
      <w:proofErr w:type="spellStart"/>
      <w:r w:rsidRPr="0030350B">
        <w:rPr>
          <w:color w:val="000000"/>
          <w:sz w:val="26"/>
          <w:szCs w:val="26"/>
        </w:rPr>
        <w:t>vizite</w:t>
      </w:r>
      <w:proofErr w:type="spellEnd"/>
      <w:r w:rsidRPr="0030350B">
        <w:rPr>
          <w:color w:val="000000"/>
          <w:sz w:val="26"/>
          <w:szCs w:val="26"/>
        </w:rPr>
        <w:t>:</w:t>
      </w:r>
      <w:r w:rsidRPr="0030350B">
        <w:rPr>
          <w:color w:val="333333"/>
          <w:sz w:val="26"/>
          <w:szCs w:val="26"/>
        </w:rPr>
        <w:t xml:space="preserve"> </w:t>
      </w:r>
      <w:hyperlink r:id="rId14" w:history="1">
        <w:r w:rsidRPr="0030350B">
          <w:rPr>
            <w:color w:val="337AB7"/>
            <w:sz w:val="26"/>
            <w:szCs w:val="26"/>
            <w:u w:val="thick"/>
          </w:rPr>
          <w:t>https://ag.ny.gov/bureau/health-care-bureau</w:t>
        </w:r>
      </w:hyperlink>
    </w:p>
    <w:p w14:paraId="4C3B5441" w14:textId="77777777" w:rsidR="00A22393" w:rsidRPr="0030350B" w:rsidRDefault="0030350B">
      <w:pPr>
        <w:pStyle w:val="BodyText"/>
        <w:numPr>
          <w:ilvl w:val="2"/>
          <w:numId w:val="1"/>
        </w:numPr>
        <w:tabs>
          <w:tab w:val="left" w:pos="861"/>
        </w:tabs>
        <w:kinsoku w:val="0"/>
        <w:overflowPunct w:val="0"/>
        <w:spacing w:line="242" w:lineRule="auto"/>
        <w:ind w:right="3"/>
        <w:rPr>
          <w:color w:val="000000"/>
          <w:sz w:val="26"/>
          <w:szCs w:val="26"/>
        </w:rPr>
      </w:pPr>
      <w:proofErr w:type="spellStart"/>
      <w:r w:rsidRPr="0030350B">
        <w:rPr>
          <w:color w:val="000000"/>
          <w:sz w:val="26"/>
          <w:szCs w:val="26"/>
        </w:rPr>
        <w:t>Atitid</w:t>
      </w:r>
      <w:proofErr w:type="spellEnd"/>
      <w:r w:rsidRPr="0030350B">
        <w:rPr>
          <w:color w:val="000000"/>
          <w:sz w:val="26"/>
          <w:szCs w:val="26"/>
        </w:rPr>
        <w:t xml:space="preserve"> </w:t>
      </w:r>
      <w:proofErr w:type="spellStart"/>
      <w:r w:rsidRPr="0030350B">
        <w:rPr>
          <w:color w:val="000000"/>
          <w:sz w:val="26"/>
          <w:szCs w:val="26"/>
        </w:rPr>
        <w:t>etablisman</w:t>
      </w:r>
      <w:proofErr w:type="spellEnd"/>
      <w:r w:rsidRPr="0030350B">
        <w:rPr>
          <w:color w:val="000000"/>
          <w:sz w:val="26"/>
          <w:szCs w:val="26"/>
        </w:rPr>
        <w:t xml:space="preserve"> </w:t>
      </w:r>
      <w:proofErr w:type="spellStart"/>
      <w:r w:rsidRPr="0030350B">
        <w:rPr>
          <w:color w:val="000000"/>
          <w:sz w:val="26"/>
          <w:szCs w:val="26"/>
        </w:rPr>
        <w:t>oswa</w:t>
      </w:r>
      <w:proofErr w:type="spellEnd"/>
      <w:r w:rsidRPr="0030350B">
        <w:rPr>
          <w:color w:val="000000"/>
          <w:sz w:val="26"/>
          <w:szCs w:val="26"/>
        </w:rPr>
        <w:t xml:space="preserve"> </w:t>
      </w:r>
      <w:proofErr w:type="spellStart"/>
      <w:r w:rsidRPr="0030350B">
        <w:rPr>
          <w:color w:val="000000"/>
          <w:sz w:val="26"/>
          <w:szCs w:val="26"/>
        </w:rPr>
        <w:t>anplwaye</w:t>
      </w:r>
      <w:proofErr w:type="spellEnd"/>
      <w:r w:rsidRPr="0030350B">
        <w:rPr>
          <w:color w:val="000000"/>
          <w:sz w:val="26"/>
          <w:szCs w:val="26"/>
        </w:rPr>
        <w:t xml:space="preserve"> </w:t>
      </w:r>
      <w:proofErr w:type="spellStart"/>
      <w:r w:rsidRPr="0030350B">
        <w:rPr>
          <w:color w:val="000000"/>
          <w:sz w:val="26"/>
          <w:szCs w:val="26"/>
        </w:rPr>
        <w:t>klinik</w:t>
      </w:r>
      <w:proofErr w:type="spellEnd"/>
      <w:r w:rsidRPr="0030350B">
        <w:rPr>
          <w:color w:val="000000"/>
          <w:sz w:val="26"/>
          <w:szCs w:val="26"/>
        </w:rPr>
        <w:t xml:space="preserve"> </w:t>
      </w:r>
      <w:proofErr w:type="spellStart"/>
      <w:r w:rsidRPr="0030350B">
        <w:rPr>
          <w:color w:val="000000"/>
          <w:sz w:val="26"/>
          <w:szCs w:val="26"/>
        </w:rPr>
        <w:t>yo</w:t>
      </w:r>
      <w:proofErr w:type="spellEnd"/>
      <w:r w:rsidRPr="0030350B">
        <w:rPr>
          <w:color w:val="000000"/>
          <w:sz w:val="26"/>
          <w:szCs w:val="26"/>
        </w:rPr>
        <w:t xml:space="preserve">.  Ou ka </w:t>
      </w:r>
      <w:proofErr w:type="spellStart"/>
      <w:r w:rsidRPr="0030350B">
        <w:rPr>
          <w:color w:val="000000"/>
          <w:sz w:val="26"/>
          <w:szCs w:val="26"/>
        </w:rPr>
        <w:t>vle</w:t>
      </w:r>
      <w:proofErr w:type="spellEnd"/>
      <w:r w:rsidRPr="0030350B">
        <w:rPr>
          <w:color w:val="000000"/>
          <w:sz w:val="26"/>
          <w:szCs w:val="26"/>
        </w:rPr>
        <w:t xml:space="preserve"> </w:t>
      </w:r>
      <w:proofErr w:type="spellStart"/>
      <w:r w:rsidRPr="0030350B">
        <w:rPr>
          <w:color w:val="000000"/>
          <w:sz w:val="26"/>
          <w:szCs w:val="26"/>
        </w:rPr>
        <w:t>kontakte</w:t>
      </w:r>
      <w:proofErr w:type="spellEnd"/>
      <w:r w:rsidRPr="0030350B">
        <w:rPr>
          <w:color w:val="000000"/>
          <w:sz w:val="26"/>
          <w:szCs w:val="26"/>
        </w:rPr>
        <w:t xml:space="preserve"> </w:t>
      </w:r>
      <w:proofErr w:type="spellStart"/>
      <w:r w:rsidRPr="0030350B">
        <w:rPr>
          <w:color w:val="000000"/>
          <w:sz w:val="26"/>
          <w:szCs w:val="26"/>
        </w:rPr>
        <w:t>reprezantan</w:t>
      </w:r>
      <w:proofErr w:type="spellEnd"/>
      <w:r w:rsidRPr="0030350B">
        <w:rPr>
          <w:color w:val="000000"/>
          <w:sz w:val="26"/>
          <w:szCs w:val="26"/>
        </w:rPr>
        <w:t xml:space="preserve"> </w:t>
      </w:r>
      <w:proofErr w:type="spellStart"/>
      <w:r w:rsidRPr="0030350B">
        <w:rPr>
          <w:color w:val="000000"/>
          <w:sz w:val="26"/>
          <w:szCs w:val="26"/>
        </w:rPr>
        <w:t>pasyan</w:t>
      </w:r>
      <w:proofErr w:type="spellEnd"/>
      <w:r w:rsidRPr="0030350B">
        <w:rPr>
          <w:color w:val="000000"/>
          <w:sz w:val="26"/>
          <w:szCs w:val="26"/>
        </w:rPr>
        <w:t xml:space="preserve"> </w:t>
      </w:r>
      <w:proofErr w:type="gramStart"/>
      <w:r w:rsidRPr="0030350B">
        <w:rPr>
          <w:color w:val="000000"/>
          <w:sz w:val="26"/>
          <w:szCs w:val="26"/>
        </w:rPr>
        <w:t>an</w:t>
      </w:r>
      <w:proofErr w:type="gramEnd"/>
      <w:r w:rsidRPr="0030350B">
        <w:rPr>
          <w:color w:val="000000"/>
          <w:sz w:val="26"/>
          <w:szCs w:val="26"/>
        </w:rPr>
        <w:t xml:space="preserve"> nan </w:t>
      </w:r>
      <w:proofErr w:type="spellStart"/>
      <w:r w:rsidRPr="0030350B">
        <w:rPr>
          <w:color w:val="000000"/>
          <w:sz w:val="26"/>
          <w:szCs w:val="26"/>
        </w:rPr>
        <w:t>etablisman</w:t>
      </w:r>
      <w:proofErr w:type="spellEnd"/>
      <w:r w:rsidRPr="0030350B">
        <w:rPr>
          <w:color w:val="000000"/>
          <w:sz w:val="26"/>
          <w:szCs w:val="26"/>
        </w:rPr>
        <w:t xml:space="preserve"> an.</w:t>
      </w:r>
    </w:p>
    <w:p w14:paraId="1B1C1264" w14:textId="77777777" w:rsidR="00A22393" w:rsidRPr="0030350B" w:rsidRDefault="0030350B">
      <w:pPr>
        <w:pStyle w:val="BodyText"/>
        <w:numPr>
          <w:ilvl w:val="2"/>
          <w:numId w:val="1"/>
        </w:numPr>
        <w:tabs>
          <w:tab w:val="left" w:pos="861"/>
        </w:tabs>
        <w:kinsoku w:val="0"/>
        <w:overflowPunct w:val="0"/>
        <w:spacing w:line="277" w:lineRule="exact"/>
        <w:rPr>
          <w:color w:val="000000"/>
          <w:sz w:val="26"/>
          <w:szCs w:val="26"/>
        </w:rPr>
      </w:pPr>
      <w:r w:rsidRPr="0030350B">
        <w:rPr>
          <w:color w:val="333333"/>
          <w:sz w:val="26"/>
          <w:szCs w:val="26"/>
        </w:rPr>
        <w:br w:type="column"/>
      </w:r>
      <w:r w:rsidRPr="0030350B">
        <w:rPr>
          <w:b/>
          <w:bCs/>
          <w:color w:val="000000"/>
          <w:sz w:val="26"/>
          <w:szCs w:val="26"/>
        </w:rPr>
        <w:t xml:space="preserve">Swen </w:t>
      </w:r>
      <w:proofErr w:type="spellStart"/>
      <w:r w:rsidRPr="0030350B">
        <w:rPr>
          <w:b/>
          <w:bCs/>
          <w:color w:val="000000"/>
          <w:sz w:val="26"/>
          <w:szCs w:val="26"/>
        </w:rPr>
        <w:t>sikyatrik</w:t>
      </w:r>
      <w:proofErr w:type="spellEnd"/>
      <w:r w:rsidRPr="0030350B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0350B">
        <w:rPr>
          <w:color w:val="000000"/>
          <w:sz w:val="26"/>
          <w:szCs w:val="26"/>
        </w:rPr>
        <w:t>plent</w:t>
      </w:r>
      <w:proofErr w:type="spellEnd"/>
      <w:r w:rsidRPr="0030350B">
        <w:rPr>
          <w:color w:val="000000"/>
          <w:sz w:val="26"/>
          <w:szCs w:val="26"/>
        </w:rPr>
        <w:t xml:space="preserve"> sou </w:t>
      </w:r>
      <w:proofErr w:type="spellStart"/>
      <w:r w:rsidRPr="0030350B">
        <w:rPr>
          <w:color w:val="000000"/>
          <w:sz w:val="26"/>
          <w:szCs w:val="26"/>
        </w:rPr>
        <w:t>inite</w:t>
      </w:r>
      <w:proofErr w:type="spellEnd"/>
      <w:r w:rsidRPr="0030350B">
        <w:rPr>
          <w:color w:val="000000"/>
          <w:sz w:val="26"/>
          <w:szCs w:val="26"/>
        </w:rPr>
        <w:t xml:space="preserve"> </w:t>
      </w:r>
      <w:proofErr w:type="spellStart"/>
      <w:r w:rsidRPr="0030350B">
        <w:rPr>
          <w:color w:val="000000"/>
          <w:sz w:val="26"/>
          <w:szCs w:val="26"/>
        </w:rPr>
        <w:t>oswa</w:t>
      </w:r>
      <w:proofErr w:type="spellEnd"/>
    </w:p>
    <w:p w14:paraId="1EFA40D9" w14:textId="7BFFD979" w:rsidR="00A22393" w:rsidRPr="00D15C28" w:rsidRDefault="0072788D">
      <w:pPr>
        <w:pStyle w:val="BodyText"/>
        <w:kinsoku w:val="0"/>
        <w:overflowPunct w:val="0"/>
        <w:ind w:left="860" w:right="274"/>
        <w:rPr>
          <w:color w:val="000000"/>
          <w:spacing w:val="-1"/>
          <w:sz w:val="26"/>
          <w:szCs w:val="26"/>
          <w:lang w:val="es-ES"/>
        </w:rPr>
      </w:pPr>
      <w:r w:rsidRPr="0030350B">
        <w:rPr>
          <w:noProof/>
          <w:color w:val="000000"/>
          <w:sz w:val="26"/>
          <w:szCs w:val="26"/>
          <w:lang w:eastAsia="en-PH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416EF5C4" wp14:editId="4FFEC607">
                <wp:simplePos x="0" y="0"/>
                <wp:positionH relativeFrom="page">
                  <wp:posOffset>6707505</wp:posOffset>
                </wp:positionH>
                <wp:positionV relativeFrom="paragraph">
                  <wp:posOffset>394970</wp:posOffset>
                </wp:positionV>
                <wp:extent cx="1886585" cy="12700"/>
                <wp:effectExtent l="0" t="0" r="0" b="0"/>
                <wp:wrapNone/>
                <wp:docPr id="409315605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86585" cy="12700"/>
                        </a:xfrm>
                        <a:custGeom>
                          <a:avLst/>
                          <a:gdLst>
                            <a:gd name="T0" fmla="*/ 0 w 2971"/>
                            <a:gd name="T1" fmla="*/ 0 h 20"/>
                            <a:gd name="T2" fmla="*/ 2971 w 297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971" h="20">
                              <a:moveTo>
                                <a:pt x="0" y="0"/>
                              </a:moveTo>
                              <a:lnTo>
                                <a:pt x="2971" y="0"/>
                              </a:lnTo>
                            </a:path>
                          </a:pathLst>
                        </a:custGeom>
                        <a:noFill/>
                        <a:ln w="13970">
                          <a:solidFill>
                            <a:srgbClr val="337AB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3E68FDD" id="Freeform 7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28.15pt,31.1pt,676.7pt,31.1pt" coordsize="297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" o:allowincell="f" filled="f" strokecolor="#337ab7" strokeweight="1.1pt">
                <v:path arrowok="t" o:connecttype="custom" o:connectlocs="0,0;1886585,0" o:connectangles="0,0"/>
                <w10:wrap anchorx="page"/>
              </v:polyline>
            </w:pict>
          </mc:Fallback>
        </mc:AlternateContent>
      </w:r>
      <w:proofErr w:type="spellStart"/>
      <w:r w:rsidRPr="00D15C28">
        <w:rPr>
          <w:color w:val="000000"/>
          <w:sz w:val="26"/>
          <w:szCs w:val="26"/>
          <w:lang w:val="es-ES"/>
        </w:rPr>
        <w:t>etablisman</w:t>
      </w:r>
      <w:proofErr w:type="spellEnd"/>
      <w:r w:rsidRPr="00D15C28">
        <w:rPr>
          <w:color w:val="000000"/>
          <w:sz w:val="26"/>
          <w:szCs w:val="26"/>
          <w:lang w:val="es-ES"/>
        </w:rPr>
        <w:t xml:space="preserve"> </w:t>
      </w:r>
      <w:proofErr w:type="spellStart"/>
      <w:r w:rsidRPr="00D15C28">
        <w:rPr>
          <w:color w:val="000000"/>
          <w:sz w:val="26"/>
          <w:szCs w:val="26"/>
          <w:lang w:val="es-ES"/>
        </w:rPr>
        <w:t>ki</w:t>
      </w:r>
      <w:proofErr w:type="spellEnd"/>
      <w:r w:rsidRPr="00D15C28">
        <w:rPr>
          <w:color w:val="000000"/>
          <w:sz w:val="26"/>
          <w:szCs w:val="26"/>
          <w:lang w:val="es-ES"/>
        </w:rPr>
        <w:t xml:space="preserve"> </w:t>
      </w:r>
      <w:proofErr w:type="spellStart"/>
      <w:r w:rsidRPr="00D15C28">
        <w:rPr>
          <w:color w:val="000000"/>
          <w:sz w:val="26"/>
          <w:szCs w:val="26"/>
          <w:lang w:val="es-ES"/>
        </w:rPr>
        <w:t>reglemante</w:t>
      </w:r>
      <w:proofErr w:type="spellEnd"/>
      <w:r w:rsidRPr="00D15C28">
        <w:rPr>
          <w:color w:val="000000"/>
          <w:sz w:val="26"/>
          <w:szCs w:val="26"/>
          <w:lang w:val="es-ES"/>
        </w:rPr>
        <w:t xml:space="preserve"> </w:t>
      </w:r>
      <w:proofErr w:type="spellStart"/>
      <w:r w:rsidRPr="00D15C28">
        <w:rPr>
          <w:color w:val="000000"/>
          <w:sz w:val="26"/>
          <w:szCs w:val="26"/>
          <w:lang w:val="es-ES"/>
        </w:rPr>
        <w:t>anba</w:t>
      </w:r>
      <w:proofErr w:type="spellEnd"/>
      <w:r w:rsidRPr="00D15C28">
        <w:rPr>
          <w:color w:val="000000"/>
          <w:sz w:val="26"/>
          <w:szCs w:val="26"/>
          <w:lang w:val="es-ES"/>
        </w:rPr>
        <w:t xml:space="preserve"> </w:t>
      </w:r>
      <w:proofErr w:type="spellStart"/>
      <w:r w:rsidRPr="00D15C28">
        <w:rPr>
          <w:color w:val="000000"/>
          <w:sz w:val="26"/>
          <w:szCs w:val="26"/>
          <w:lang w:val="es-ES"/>
        </w:rPr>
        <w:t>Biwo</w:t>
      </w:r>
      <w:proofErr w:type="spellEnd"/>
      <w:r w:rsidRPr="00D15C28">
        <w:rPr>
          <w:color w:val="000000"/>
          <w:sz w:val="26"/>
          <w:szCs w:val="26"/>
          <w:lang w:val="es-ES"/>
        </w:rPr>
        <w:t xml:space="preserve"> Sante </w:t>
      </w:r>
      <w:proofErr w:type="spellStart"/>
      <w:r w:rsidRPr="00D15C28">
        <w:rPr>
          <w:color w:val="000000"/>
          <w:sz w:val="26"/>
          <w:szCs w:val="26"/>
          <w:lang w:val="es-ES"/>
        </w:rPr>
        <w:t>Mantal</w:t>
      </w:r>
      <w:proofErr w:type="spellEnd"/>
      <w:r w:rsidRPr="00D15C28">
        <w:rPr>
          <w:color w:val="000000"/>
          <w:sz w:val="26"/>
          <w:szCs w:val="26"/>
          <w:lang w:val="es-ES"/>
        </w:rPr>
        <w:t xml:space="preserve"> (OMH) </w:t>
      </w:r>
      <w:proofErr w:type="spellStart"/>
      <w:r w:rsidRPr="00D15C28">
        <w:rPr>
          <w:color w:val="000000"/>
          <w:sz w:val="26"/>
          <w:szCs w:val="26"/>
          <w:lang w:val="es-ES"/>
        </w:rPr>
        <w:t>vizite</w:t>
      </w:r>
      <w:proofErr w:type="spellEnd"/>
      <w:r w:rsidRPr="00D15C28">
        <w:rPr>
          <w:color w:val="000000"/>
          <w:sz w:val="26"/>
          <w:szCs w:val="26"/>
          <w:lang w:val="es-ES"/>
        </w:rPr>
        <w:t>:</w:t>
      </w:r>
      <w:r w:rsidRPr="00D15C28">
        <w:rPr>
          <w:color w:val="333333"/>
          <w:sz w:val="26"/>
          <w:szCs w:val="26"/>
          <w:lang w:val="es-ES"/>
        </w:rPr>
        <w:t xml:space="preserve"> </w:t>
      </w:r>
      <w:hyperlink r:id="rId15" w:history="1">
        <w:r w:rsidRPr="00D15C28">
          <w:rPr>
            <w:color w:val="337AB7"/>
            <w:sz w:val="26"/>
            <w:szCs w:val="26"/>
            <w:lang w:val="es-ES"/>
          </w:rPr>
          <w:t>https://www.omh.ny.gov</w:t>
        </w:r>
      </w:hyperlink>
      <w:r w:rsidRPr="00D15C28">
        <w:rPr>
          <w:color w:val="337AB7"/>
          <w:sz w:val="26"/>
          <w:szCs w:val="26"/>
          <w:lang w:val="es-ES"/>
        </w:rPr>
        <w:t xml:space="preserve"> </w:t>
      </w:r>
      <w:proofErr w:type="spellStart"/>
      <w:r w:rsidRPr="00D15C28">
        <w:rPr>
          <w:color w:val="000000"/>
          <w:sz w:val="26"/>
          <w:szCs w:val="26"/>
          <w:lang w:val="es-ES"/>
        </w:rPr>
        <w:t>osswa</w:t>
      </w:r>
      <w:proofErr w:type="spellEnd"/>
      <w:r w:rsidRPr="00D15C28">
        <w:rPr>
          <w:color w:val="000000"/>
          <w:sz w:val="26"/>
          <w:szCs w:val="26"/>
          <w:lang w:val="es-ES"/>
        </w:rPr>
        <w:t xml:space="preserve"> 1-800- 597-8481</w:t>
      </w:r>
    </w:p>
    <w:p w14:paraId="0196995B" w14:textId="77777777" w:rsidR="00BB0693" w:rsidRPr="0030350B" w:rsidRDefault="00BB0693" w:rsidP="00BB0693">
      <w:pPr>
        <w:pStyle w:val="BodyText"/>
        <w:numPr>
          <w:ilvl w:val="2"/>
          <w:numId w:val="1"/>
        </w:numPr>
        <w:tabs>
          <w:tab w:val="left" w:pos="861"/>
        </w:tabs>
        <w:kinsoku w:val="0"/>
        <w:overflowPunct w:val="0"/>
        <w:spacing w:line="277" w:lineRule="exact"/>
        <w:rPr>
          <w:color w:val="000000"/>
          <w:spacing w:val="-1"/>
          <w:sz w:val="26"/>
          <w:szCs w:val="26"/>
        </w:rPr>
      </w:pPr>
      <w:r w:rsidRPr="0030350B">
        <w:rPr>
          <w:b/>
          <w:bCs/>
          <w:color w:val="000000"/>
          <w:sz w:val="26"/>
          <w:szCs w:val="26"/>
        </w:rPr>
        <w:t xml:space="preserve">Sant </w:t>
      </w:r>
      <w:proofErr w:type="spellStart"/>
      <w:r w:rsidRPr="0030350B">
        <w:rPr>
          <w:b/>
          <w:bCs/>
          <w:color w:val="000000"/>
          <w:sz w:val="26"/>
          <w:szCs w:val="26"/>
        </w:rPr>
        <w:t>Jistis</w:t>
      </w:r>
      <w:proofErr w:type="spellEnd"/>
      <w:r w:rsidRPr="0030350B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0350B">
        <w:rPr>
          <w:color w:val="000000"/>
          <w:sz w:val="26"/>
          <w:szCs w:val="26"/>
        </w:rPr>
        <w:t>pou</w:t>
      </w:r>
      <w:proofErr w:type="spellEnd"/>
      <w:r w:rsidRPr="0030350B">
        <w:rPr>
          <w:color w:val="000000"/>
          <w:sz w:val="26"/>
          <w:szCs w:val="26"/>
        </w:rPr>
        <w:t xml:space="preserve"> </w:t>
      </w:r>
      <w:proofErr w:type="spellStart"/>
      <w:r w:rsidRPr="0030350B">
        <w:rPr>
          <w:color w:val="000000"/>
          <w:sz w:val="26"/>
          <w:szCs w:val="26"/>
        </w:rPr>
        <w:t>Pwoteksyon</w:t>
      </w:r>
      <w:proofErr w:type="spellEnd"/>
      <w:r w:rsidRPr="0030350B">
        <w:rPr>
          <w:color w:val="000000"/>
          <w:sz w:val="26"/>
          <w:szCs w:val="26"/>
        </w:rPr>
        <w:t xml:space="preserve"> Moun ki gen </w:t>
      </w:r>
      <w:proofErr w:type="spellStart"/>
      <w:r w:rsidRPr="0030350B">
        <w:rPr>
          <w:color w:val="000000"/>
          <w:sz w:val="26"/>
          <w:szCs w:val="26"/>
        </w:rPr>
        <w:t>Bezwen</w:t>
      </w:r>
      <w:proofErr w:type="spellEnd"/>
      <w:r w:rsidRPr="0030350B">
        <w:rPr>
          <w:color w:val="000000"/>
          <w:sz w:val="26"/>
          <w:szCs w:val="26"/>
        </w:rPr>
        <w:t xml:space="preserve"> </w:t>
      </w:r>
      <w:proofErr w:type="spellStart"/>
      <w:r w:rsidRPr="0030350B">
        <w:rPr>
          <w:color w:val="000000"/>
          <w:sz w:val="26"/>
          <w:szCs w:val="26"/>
        </w:rPr>
        <w:t>Espesyal</w:t>
      </w:r>
      <w:proofErr w:type="spellEnd"/>
      <w:r w:rsidRPr="0030350B">
        <w:rPr>
          <w:color w:val="000000"/>
          <w:sz w:val="26"/>
          <w:szCs w:val="26"/>
        </w:rPr>
        <w:t xml:space="preserve"> </w:t>
      </w:r>
      <w:proofErr w:type="spellStart"/>
      <w:r w:rsidRPr="0030350B">
        <w:rPr>
          <w:color w:val="000000"/>
          <w:sz w:val="26"/>
          <w:szCs w:val="26"/>
        </w:rPr>
        <w:t>yo</w:t>
      </w:r>
      <w:proofErr w:type="spellEnd"/>
      <w:r w:rsidRPr="0030350B">
        <w:rPr>
          <w:color w:val="000000"/>
          <w:sz w:val="26"/>
          <w:szCs w:val="26"/>
        </w:rPr>
        <w:t xml:space="preserve">: </w:t>
      </w:r>
      <w:r w:rsidRPr="0030350B">
        <w:rPr>
          <w:b/>
          <w:bCs/>
          <w:color w:val="000000"/>
          <w:sz w:val="26"/>
          <w:szCs w:val="26"/>
        </w:rPr>
        <w:t>1-855-373-2122</w:t>
      </w:r>
    </w:p>
    <w:p w14:paraId="0985E758" w14:textId="77777777" w:rsidR="00A22393" w:rsidRPr="0030350B" w:rsidRDefault="0030350B">
      <w:pPr>
        <w:pStyle w:val="BodyText"/>
        <w:numPr>
          <w:ilvl w:val="2"/>
          <w:numId w:val="1"/>
        </w:numPr>
        <w:tabs>
          <w:tab w:val="left" w:pos="861"/>
        </w:tabs>
        <w:kinsoku w:val="0"/>
        <w:overflowPunct w:val="0"/>
        <w:ind w:right="520"/>
        <w:rPr>
          <w:color w:val="000000"/>
          <w:sz w:val="26"/>
          <w:szCs w:val="26"/>
        </w:rPr>
      </w:pPr>
      <w:r w:rsidRPr="0030350B">
        <w:rPr>
          <w:b/>
          <w:bCs/>
          <w:color w:val="000000"/>
          <w:sz w:val="26"/>
          <w:szCs w:val="26"/>
        </w:rPr>
        <w:t xml:space="preserve">Swen </w:t>
      </w:r>
      <w:proofErr w:type="spellStart"/>
      <w:r w:rsidRPr="0030350B">
        <w:rPr>
          <w:b/>
          <w:bCs/>
          <w:color w:val="000000"/>
          <w:sz w:val="26"/>
          <w:szCs w:val="26"/>
        </w:rPr>
        <w:t>dezentoksikasyon</w:t>
      </w:r>
      <w:proofErr w:type="spellEnd"/>
      <w:r w:rsidRPr="0030350B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0350B">
        <w:rPr>
          <w:color w:val="000000"/>
          <w:sz w:val="26"/>
          <w:szCs w:val="26"/>
        </w:rPr>
        <w:t>plent</w:t>
      </w:r>
      <w:proofErr w:type="spellEnd"/>
      <w:r w:rsidRPr="0030350B">
        <w:rPr>
          <w:color w:val="000000"/>
          <w:sz w:val="26"/>
          <w:szCs w:val="26"/>
        </w:rPr>
        <w:t xml:space="preserve"> sou </w:t>
      </w:r>
      <w:proofErr w:type="spellStart"/>
      <w:r w:rsidRPr="0030350B">
        <w:rPr>
          <w:color w:val="000000"/>
          <w:sz w:val="26"/>
          <w:szCs w:val="26"/>
        </w:rPr>
        <w:t>inite</w:t>
      </w:r>
      <w:proofErr w:type="spellEnd"/>
      <w:r w:rsidRPr="0030350B">
        <w:rPr>
          <w:color w:val="000000"/>
          <w:sz w:val="26"/>
          <w:szCs w:val="26"/>
        </w:rPr>
        <w:t xml:space="preserve"> </w:t>
      </w:r>
      <w:proofErr w:type="spellStart"/>
      <w:r w:rsidRPr="0030350B">
        <w:rPr>
          <w:color w:val="000000"/>
          <w:sz w:val="26"/>
          <w:szCs w:val="26"/>
        </w:rPr>
        <w:t>oswa</w:t>
      </w:r>
      <w:proofErr w:type="spellEnd"/>
      <w:r w:rsidRPr="0030350B">
        <w:rPr>
          <w:color w:val="000000"/>
          <w:sz w:val="26"/>
          <w:szCs w:val="26"/>
        </w:rPr>
        <w:t xml:space="preserve"> </w:t>
      </w:r>
      <w:proofErr w:type="spellStart"/>
      <w:r w:rsidRPr="0030350B">
        <w:rPr>
          <w:color w:val="000000"/>
          <w:sz w:val="26"/>
          <w:szCs w:val="26"/>
        </w:rPr>
        <w:t>enstalasyon</w:t>
      </w:r>
      <w:proofErr w:type="spellEnd"/>
      <w:r w:rsidRPr="0030350B">
        <w:rPr>
          <w:color w:val="000000"/>
          <w:sz w:val="26"/>
          <w:szCs w:val="26"/>
        </w:rPr>
        <w:t xml:space="preserve"> ki </w:t>
      </w:r>
      <w:proofErr w:type="spellStart"/>
      <w:r w:rsidRPr="0030350B">
        <w:rPr>
          <w:color w:val="000000"/>
          <w:sz w:val="26"/>
          <w:szCs w:val="26"/>
        </w:rPr>
        <w:t>reglemante</w:t>
      </w:r>
      <w:proofErr w:type="spellEnd"/>
      <w:r w:rsidRPr="0030350B">
        <w:rPr>
          <w:color w:val="000000"/>
          <w:sz w:val="26"/>
          <w:szCs w:val="26"/>
        </w:rPr>
        <w:t xml:space="preserve"> anba </w:t>
      </w:r>
      <w:proofErr w:type="spellStart"/>
      <w:r w:rsidRPr="0030350B">
        <w:rPr>
          <w:color w:val="000000"/>
          <w:sz w:val="26"/>
          <w:szCs w:val="26"/>
        </w:rPr>
        <w:t>Biwo</w:t>
      </w:r>
      <w:proofErr w:type="spellEnd"/>
      <w:r w:rsidRPr="0030350B">
        <w:rPr>
          <w:color w:val="000000"/>
          <w:sz w:val="26"/>
          <w:szCs w:val="26"/>
        </w:rPr>
        <w:t xml:space="preserve"> </w:t>
      </w:r>
      <w:proofErr w:type="spellStart"/>
      <w:r w:rsidRPr="0030350B">
        <w:rPr>
          <w:color w:val="000000"/>
          <w:sz w:val="26"/>
          <w:szCs w:val="26"/>
        </w:rPr>
        <w:t>Sèvis</w:t>
      </w:r>
      <w:proofErr w:type="spellEnd"/>
      <w:r w:rsidRPr="0030350B">
        <w:rPr>
          <w:color w:val="000000"/>
          <w:sz w:val="26"/>
          <w:szCs w:val="26"/>
        </w:rPr>
        <w:t xml:space="preserve"> </w:t>
      </w:r>
      <w:proofErr w:type="spellStart"/>
      <w:r w:rsidRPr="0030350B">
        <w:rPr>
          <w:color w:val="000000"/>
          <w:sz w:val="26"/>
          <w:szCs w:val="26"/>
        </w:rPr>
        <w:t>Alkòl</w:t>
      </w:r>
      <w:proofErr w:type="spellEnd"/>
      <w:r w:rsidRPr="0030350B">
        <w:rPr>
          <w:color w:val="000000"/>
          <w:sz w:val="26"/>
          <w:szCs w:val="26"/>
        </w:rPr>
        <w:t xml:space="preserve"> </w:t>
      </w:r>
      <w:proofErr w:type="spellStart"/>
      <w:r w:rsidRPr="0030350B">
        <w:rPr>
          <w:color w:val="000000"/>
          <w:sz w:val="26"/>
          <w:szCs w:val="26"/>
        </w:rPr>
        <w:t>ak</w:t>
      </w:r>
      <w:proofErr w:type="spellEnd"/>
      <w:r w:rsidRPr="0030350B">
        <w:rPr>
          <w:color w:val="000000"/>
          <w:sz w:val="26"/>
          <w:szCs w:val="26"/>
        </w:rPr>
        <w:t xml:space="preserve"> Abi </w:t>
      </w:r>
      <w:proofErr w:type="spellStart"/>
      <w:r w:rsidRPr="0030350B">
        <w:rPr>
          <w:color w:val="000000"/>
          <w:sz w:val="26"/>
          <w:szCs w:val="26"/>
        </w:rPr>
        <w:t>Sibstans</w:t>
      </w:r>
      <w:proofErr w:type="spellEnd"/>
      <w:r w:rsidRPr="0030350B">
        <w:rPr>
          <w:color w:val="000000"/>
          <w:sz w:val="26"/>
          <w:szCs w:val="26"/>
        </w:rPr>
        <w:t xml:space="preserve"> (OASAS) </w:t>
      </w:r>
      <w:proofErr w:type="spellStart"/>
      <w:r w:rsidRPr="0030350B">
        <w:rPr>
          <w:color w:val="000000"/>
          <w:sz w:val="26"/>
          <w:szCs w:val="26"/>
        </w:rPr>
        <w:t>vizite</w:t>
      </w:r>
      <w:proofErr w:type="spellEnd"/>
      <w:r w:rsidRPr="0030350B">
        <w:rPr>
          <w:color w:val="000000"/>
          <w:sz w:val="26"/>
          <w:szCs w:val="26"/>
        </w:rPr>
        <w:t>:</w:t>
      </w:r>
      <w:r w:rsidRPr="0030350B">
        <w:rPr>
          <w:color w:val="333333"/>
          <w:sz w:val="26"/>
          <w:szCs w:val="26"/>
        </w:rPr>
        <w:t xml:space="preserve"> </w:t>
      </w:r>
      <w:r w:rsidRPr="0030350B">
        <w:rPr>
          <w:color w:val="0000FF"/>
          <w:sz w:val="26"/>
          <w:szCs w:val="26"/>
        </w:rPr>
        <w:t xml:space="preserve"> </w:t>
      </w:r>
      <w:hyperlink r:id="rId16" w:history="1">
        <w:r w:rsidRPr="0030350B">
          <w:rPr>
            <w:color w:val="0000FF"/>
            <w:sz w:val="26"/>
            <w:szCs w:val="26"/>
            <w:u w:val="thick"/>
          </w:rPr>
          <w:t>https://www.oasas.ny.gov</w:t>
        </w:r>
      </w:hyperlink>
      <w:r w:rsidRPr="0030350B">
        <w:rPr>
          <w:color w:val="000000"/>
          <w:sz w:val="26"/>
          <w:szCs w:val="26"/>
        </w:rPr>
        <w:t>oswa 1-800-553-5790</w:t>
      </w:r>
    </w:p>
    <w:p w14:paraId="7108BFAF" w14:textId="77777777" w:rsidR="00A22393" w:rsidRPr="0030350B" w:rsidRDefault="00A22393">
      <w:pPr>
        <w:pStyle w:val="BodyText"/>
        <w:numPr>
          <w:ilvl w:val="2"/>
          <w:numId w:val="1"/>
        </w:numPr>
        <w:tabs>
          <w:tab w:val="left" w:pos="861"/>
        </w:tabs>
        <w:kinsoku w:val="0"/>
        <w:overflowPunct w:val="0"/>
        <w:ind w:right="520"/>
        <w:rPr>
          <w:color w:val="000000"/>
          <w:sz w:val="26"/>
          <w:szCs w:val="26"/>
        </w:rPr>
        <w:sectPr w:rsidR="00A22393" w:rsidRPr="0030350B">
          <w:type w:val="continuous"/>
          <w:pgSz w:w="15840" w:h="24480"/>
          <w:pgMar w:top="60" w:right="560" w:bottom="0" w:left="580" w:header="720" w:footer="720" w:gutter="0"/>
          <w:cols w:num="2" w:space="720" w:equalWidth="0">
            <w:col w:w="6953" w:space="610"/>
            <w:col w:w="7137"/>
          </w:cols>
          <w:noEndnote/>
        </w:sectPr>
      </w:pPr>
    </w:p>
    <w:p w14:paraId="77AE8210" w14:textId="77777777" w:rsidR="00A22393" w:rsidRPr="0030350B" w:rsidRDefault="0030350B">
      <w:pPr>
        <w:pStyle w:val="BodyText"/>
        <w:kinsoku w:val="0"/>
        <w:overflowPunct w:val="0"/>
        <w:spacing w:before="64"/>
        <w:ind w:right="3864"/>
        <w:rPr>
          <w:color w:val="000000"/>
          <w:sz w:val="26"/>
          <w:szCs w:val="26"/>
        </w:rPr>
      </w:pPr>
      <w:proofErr w:type="spellStart"/>
      <w:r w:rsidRPr="0030350B">
        <w:rPr>
          <w:color w:val="000000"/>
          <w:sz w:val="26"/>
          <w:szCs w:val="26"/>
        </w:rPr>
        <w:t>Tanpri</w:t>
      </w:r>
      <w:proofErr w:type="spellEnd"/>
      <w:r w:rsidRPr="0030350B">
        <w:rPr>
          <w:color w:val="000000"/>
          <w:sz w:val="26"/>
          <w:szCs w:val="26"/>
        </w:rPr>
        <w:t xml:space="preserve"> </w:t>
      </w:r>
      <w:proofErr w:type="spellStart"/>
      <w:r w:rsidRPr="0030350B">
        <w:rPr>
          <w:color w:val="000000"/>
          <w:sz w:val="26"/>
          <w:szCs w:val="26"/>
        </w:rPr>
        <w:t>ranpli</w:t>
      </w:r>
      <w:proofErr w:type="spellEnd"/>
      <w:r w:rsidRPr="0030350B">
        <w:rPr>
          <w:color w:val="000000"/>
          <w:sz w:val="26"/>
          <w:szCs w:val="26"/>
        </w:rPr>
        <w:t xml:space="preserve"> </w:t>
      </w:r>
      <w:proofErr w:type="spellStart"/>
      <w:r w:rsidRPr="0030350B">
        <w:rPr>
          <w:color w:val="000000"/>
          <w:sz w:val="26"/>
          <w:szCs w:val="26"/>
        </w:rPr>
        <w:t>Fòmilè</w:t>
      </w:r>
      <w:proofErr w:type="spellEnd"/>
      <w:r w:rsidRPr="0030350B">
        <w:rPr>
          <w:color w:val="000000"/>
          <w:sz w:val="26"/>
          <w:szCs w:val="26"/>
        </w:rPr>
        <w:t xml:space="preserve"> Plent </w:t>
      </w:r>
      <w:proofErr w:type="spellStart"/>
      <w:r w:rsidRPr="0030350B">
        <w:rPr>
          <w:b/>
          <w:bCs/>
          <w:color w:val="000000"/>
          <w:sz w:val="26"/>
          <w:szCs w:val="26"/>
        </w:rPr>
        <w:t>Etablisman</w:t>
      </w:r>
      <w:proofErr w:type="spellEnd"/>
      <w:r w:rsidRPr="0030350B">
        <w:rPr>
          <w:b/>
          <w:bCs/>
          <w:color w:val="000000"/>
          <w:sz w:val="26"/>
          <w:szCs w:val="26"/>
        </w:rPr>
        <w:t xml:space="preserve"> an </w:t>
      </w:r>
      <w:r w:rsidRPr="0030350B">
        <w:rPr>
          <w:color w:val="000000"/>
          <w:sz w:val="26"/>
          <w:szCs w:val="26"/>
        </w:rPr>
        <w:t xml:space="preserve">epi </w:t>
      </w:r>
      <w:proofErr w:type="spellStart"/>
      <w:r w:rsidRPr="0030350B">
        <w:rPr>
          <w:color w:val="000000"/>
          <w:sz w:val="26"/>
          <w:szCs w:val="26"/>
        </w:rPr>
        <w:t>soumèt</w:t>
      </w:r>
      <w:proofErr w:type="spellEnd"/>
      <w:r w:rsidRPr="0030350B">
        <w:rPr>
          <w:color w:val="000000"/>
          <w:sz w:val="26"/>
          <w:szCs w:val="26"/>
        </w:rPr>
        <w:t xml:space="preserve"> li </w:t>
      </w:r>
      <w:proofErr w:type="spellStart"/>
      <w:r w:rsidRPr="0030350B">
        <w:rPr>
          <w:color w:val="000000"/>
          <w:sz w:val="26"/>
          <w:szCs w:val="26"/>
        </w:rPr>
        <w:t>elektwonikman</w:t>
      </w:r>
      <w:proofErr w:type="spellEnd"/>
      <w:r w:rsidRPr="0030350B">
        <w:rPr>
          <w:color w:val="000000"/>
          <w:sz w:val="26"/>
          <w:szCs w:val="26"/>
        </w:rPr>
        <w:t xml:space="preserve"> </w:t>
      </w:r>
      <w:proofErr w:type="spellStart"/>
      <w:r w:rsidRPr="0030350B">
        <w:rPr>
          <w:color w:val="000000"/>
          <w:sz w:val="26"/>
          <w:szCs w:val="26"/>
        </w:rPr>
        <w:t>oswa</w:t>
      </w:r>
      <w:proofErr w:type="spellEnd"/>
      <w:r w:rsidRPr="0030350B">
        <w:rPr>
          <w:color w:val="000000"/>
          <w:sz w:val="26"/>
          <w:szCs w:val="26"/>
        </w:rPr>
        <w:t xml:space="preserve"> pa </w:t>
      </w:r>
      <w:proofErr w:type="spellStart"/>
      <w:r w:rsidRPr="0030350B">
        <w:rPr>
          <w:color w:val="000000"/>
          <w:sz w:val="26"/>
          <w:szCs w:val="26"/>
        </w:rPr>
        <w:t>lapòs</w:t>
      </w:r>
      <w:proofErr w:type="spellEnd"/>
      <w:r w:rsidRPr="0030350B">
        <w:rPr>
          <w:color w:val="000000"/>
          <w:sz w:val="26"/>
          <w:szCs w:val="26"/>
        </w:rPr>
        <w:t xml:space="preserve"> bay: </w:t>
      </w:r>
      <w:proofErr w:type="spellStart"/>
      <w:r w:rsidRPr="0030350B">
        <w:rPr>
          <w:color w:val="000000"/>
          <w:sz w:val="26"/>
          <w:szCs w:val="26"/>
        </w:rPr>
        <w:t>Depatman</w:t>
      </w:r>
      <w:proofErr w:type="spellEnd"/>
      <w:r w:rsidRPr="0030350B">
        <w:rPr>
          <w:color w:val="000000"/>
          <w:sz w:val="26"/>
          <w:szCs w:val="26"/>
        </w:rPr>
        <w:t xml:space="preserve"> Sante Eta New York</w:t>
      </w:r>
    </w:p>
    <w:p w14:paraId="7CC08E2E" w14:textId="6351C2CD" w:rsidR="00A22393" w:rsidRPr="0030350B" w:rsidRDefault="0030350B">
      <w:pPr>
        <w:pStyle w:val="BodyText"/>
        <w:kinsoku w:val="0"/>
        <w:overflowPunct w:val="0"/>
        <w:spacing w:line="242" w:lineRule="auto"/>
        <w:ind w:right="9003"/>
        <w:rPr>
          <w:color w:val="000000"/>
          <w:sz w:val="26"/>
          <w:szCs w:val="26"/>
        </w:rPr>
      </w:pPr>
      <w:proofErr w:type="spellStart"/>
      <w:r w:rsidRPr="0030350B">
        <w:rPr>
          <w:color w:val="000000"/>
          <w:sz w:val="26"/>
          <w:szCs w:val="26"/>
        </w:rPr>
        <w:t>Pwogram</w:t>
      </w:r>
      <w:proofErr w:type="spellEnd"/>
      <w:r w:rsidRPr="0030350B">
        <w:rPr>
          <w:color w:val="000000"/>
          <w:sz w:val="26"/>
          <w:szCs w:val="26"/>
        </w:rPr>
        <w:t xml:space="preserve"> </w:t>
      </w:r>
      <w:proofErr w:type="spellStart"/>
      <w:r w:rsidRPr="0030350B">
        <w:rPr>
          <w:color w:val="000000"/>
          <w:sz w:val="26"/>
          <w:szCs w:val="26"/>
        </w:rPr>
        <w:t>Admisyon</w:t>
      </w:r>
      <w:proofErr w:type="spellEnd"/>
      <w:r w:rsidRPr="0030350B">
        <w:rPr>
          <w:color w:val="000000"/>
          <w:sz w:val="26"/>
          <w:szCs w:val="26"/>
        </w:rPr>
        <w:t xml:space="preserve"> </w:t>
      </w:r>
      <w:proofErr w:type="spellStart"/>
      <w:r w:rsidRPr="0030350B">
        <w:rPr>
          <w:color w:val="000000"/>
          <w:sz w:val="26"/>
          <w:szCs w:val="26"/>
        </w:rPr>
        <w:t>Lopital</w:t>
      </w:r>
      <w:proofErr w:type="spellEnd"/>
      <w:r w:rsidRPr="0030350B">
        <w:rPr>
          <w:color w:val="000000"/>
          <w:sz w:val="26"/>
          <w:szCs w:val="26"/>
        </w:rPr>
        <w:t xml:space="preserve"> </w:t>
      </w:r>
      <w:proofErr w:type="spellStart"/>
      <w:r w:rsidRPr="0030350B">
        <w:rPr>
          <w:color w:val="000000"/>
          <w:sz w:val="26"/>
          <w:szCs w:val="26"/>
        </w:rPr>
        <w:t>Santralize</w:t>
      </w:r>
      <w:proofErr w:type="spellEnd"/>
      <w:r w:rsidRPr="0030350B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</w:t>
      </w:r>
      <w:r w:rsidRPr="0030350B">
        <w:rPr>
          <w:color w:val="000000"/>
          <w:sz w:val="26"/>
          <w:szCs w:val="26"/>
        </w:rPr>
        <w:t>Mailstop: CA/DCS</w:t>
      </w:r>
    </w:p>
    <w:p w14:paraId="021B69FC" w14:textId="4F03A41F" w:rsidR="00A22393" w:rsidRPr="0030350B" w:rsidRDefault="0030350B" w:rsidP="00D15C28">
      <w:pPr>
        <w:pStyle w:val="BodyText"/>
        <w:kinsoku w:val="0"/>
        <w:overflowPunct w:val="0"/>
        <w:spacing w:line="246" w:lineRule="auto"/>
        <w:ind w:right="11460"/>
        <w:rPr>
          <w:color w:val="000000"/>
          <w:sz w:val="26"/>
          <w:szCs w:val="26"/>
        </w:rPr>
      </w:pPr>
      <w:r w:rsidRPr="0030350B">
        <w:rPr>
          <w:color w:val="000000"/>
          <w:sz w:val="26"/>
          <w:szCs w:val="26"/>
        </w:rPr>
        <w:t>Empire State Plaza Albany, NY 12237</w:t>
      </w:r>
    </w:p>
    <w:p w14:paraId="70BD91FB" w14:textId="77777777" w:rsidR="00A22393" w:rsidRPr="0030350B" w:rsidRDefault="0030350B">
      <w:pPr>
        <w:pStyle w:val="BodyText"/>
        <w:kinsoku w:val="0"/>
        <w:overflowPunct w:val="0"/>
        <w:spacing w:before="135"/>
        <w:rPr>
          <w:color w:val="000000"/>
          <w:sz w:val="26"/>
          <w:szCs w:val="26"/>
        </w:rPr>
      </w:pPr>
      <w:r w:rsidRPr="0030350B">
        <w:rPr>
          <w:color w:val="000000"/>
          <w:sz w:val="26"/>
          <w:szCs w:val="26"/>
        </w:rPr>
        <w:t xml:space="preserve">Si </w:t>
      </w:r>
      <w:proofErr w:type="spellStart"/>
      <w:r w:rsidRPr="0030350B">
        <w:rPr>
          <w:color w:val="000000"/>
          <w:sz w:val="26"/>
          <w:szCs w:val="26"/>
        </w:rPr>
        <w:t>ou</w:t>
      </w:r>
      <w:proofErr w:type="spellEnd"/>
      <w:r w:rsidRPr="0030350B">
        <w:rPr>
          <w:color w:val="000000"/>
          <w:sz w:val="26"/>
          <w:szCs w:val="26"/>
        </w:rPr>
        <w:t xml:space="preserve"> pa </w:t>
      </w:r>
      <w:proofErr w:type="spellStart"/>
      <w:r w:rsidRPr="0030350B">
        <w:rPr>
          <w:color w:val="000000"/>
          <w:sz w:val="26"/>
          <w:szCs w:val="26"/>
        </w:rPr>
        <w:t>kapab</w:t>
      </w:r>
      <w:proofErr w:type="spellEnd"/>
      <w:r w:rsidRPr="0030350B">
        <w:rPr>
          <w:color w:val="000000"/>
          <w:sz w:val="26"/>
          <w:szCs w:val="26"/>
        </w:rPr>
        <w:t xml:space="preserve"> </w:t>
      </w:r>
      <w:proofErr w:type="spellStart"/>
      <w:r w:rsidRPr="0030350B">
        <w:rPr>
          <w:color w:val="000000"/>
          <w:sz w:val="26"/>
          <w:szCs w:val="26"/>
        </w:rPr>
        <w:t>soumèt</w:t>
      </w:r>
      <w:proofErr w:type="spellEnd"/>
      <w:r w:rsidRPr="0030350B">
        <w:rPr>
          <w:color w:val="000000"/>
          <w:sz w:val="26"/>
          <w:szCs w:val="26"/>
        </w:rPr>
        <w:t xml:space="preserve"> li </w:t>
      </w:r>
      <w:proofErr w:type="spellStart"/>
      <w:r w:rsidRPr="0030350B">
        <w:rPr>
          <w:color w:val="000000"/>
          <w:sz w:val="26"/>
          <w:szCs w:val="26"/>
        </w:rPr>
        <w:t>elektwonikman</w:t>
      </w:r>
      <w:proofErr w:type="spellEnd"/>
      <w:r w:rsidRPr="0030350B">
        <w:rPr>
          <w:color w:val="000000"/>
          <w:sz w:val="26"/>
          <w:szCs w:val="26"/>
        </w:rPr>
        <w:t xml:space="preserve">, </w:t>
      </w:r>
      <w:proofErr w:type="spellStart"/>
      <w:r w:rsidRPr="0030350B">
        <w:rPr>
          <w:color w:val="000000"/>
          <w:sz w:val="26"/>
          <w:szCs w:val="26"/>
        </w:rPr>
        <w:t>oswa</w:t>
      </w:r>
      <w:proofErr w:type="spellEnd"/>
      <w:r w:rsidRPr="0030350B">
        <w:rPr>
          <w:color w:val="000000"/>
          <w:sz w:val="26"/>
          <w:szCs w:val="26"/>
        </w:rPr>
        <w:t xml:space="preserve"> </w:t>
      </w:r>
      <w:proofErr w:type="spellStart"/>
      <w:r w:rsidRPr="0030350B">
        <w:rPr>
          <w:color w:val="000000"/>
          <w:sz w:val="26"/>
          <w:szCs w:val="26"/>
        </w:rPr>
        <w:t>enprime</w:t>
      </w:r>
      <w:proofErr w:type="spellEnd"/>
      <w:r w:rsidRPr="0030350B">
        <w:rPr>
          <w:color w:val="000000"/>
          <w:sz w:val="26"/>
          <w:szCs w:val="26"/>
        </w:rPr>
        <w:t xml:space="preserve"> </w:t>
      </w:r>
      <w:proofErr w:type="spellStart"/>
      <w:r w:rsidRPr="0030350B">
        <w:rPr>
          <w:color w:val="000000"/>
          <w:sz w:val="26"/>
          <w:szCs w:val="26"/>
        </w:rPr>
        <w:t>fòmilè</w:t>
      </w:r>
      <w:proofErr w:type="spellEnd"/>
      <w:r w:rsidRPr="0030350B">
        <w:rPr>
          <w:color w:val="000000"/>
          <w:sz w:val="26"/>
          <w:szCs w:val="26"/>
        </w:rPr>
        <w:t xml:space="preserve"> </w:t>
      </w:r>
      <w:proofErr w:type="spellStart"/>
      <w:r w:rsidRPr="0030350B">
        <w:rPr>
          <w:color w:val="000000"/>
          <w:sz w:val="26"/>
          <w:szCs w:val="26"/>
        </w:rPr>
        <w:t>sa</w:t>
      </w:r>
      <w:proofErr w:type="spellEnd"/>
      <w:r w:rsidRPr="0030350B">
        <w:rPr>
          <w:color w:val="000000"/>
          <w:sz w:val="26"/>
          <w:szCs w:val="26"/>
        </w:rPr>
        <w:t xml:space="preserve"> a, </w:t>
      </w:r>
      <w:proofErr w:type="spellStart"/>
      <w:r w:rsidRPr="0030350B">
        <w:rPr>
          <w:color w:val="000000"/>
          <w:sz w:val="26"/>
          <w:szCs w:val="26"/>
        </w:rPr>
        <w:t>tanpri</w:t>
      </w:r>
      <w:proofErr w:type="spellEnd"/>
      <w:r w:rsidRPr="0030350B">
        <w:rPr>
          <w:color w:val="000000"/>
          <w:sz w:val="26"/>
          <w:szCs w:val="26"/>
        </w:rPr>
        <w:t xml:space="preserve"> </w:t>
      </w:r>
      <w:proofErr w:type="spellStart"/>
      <w:r w:rsidRPr="0030350B">
        <w:rPr>
          <w:color w:val="000000"/>
          <w:sz w:val="26"/>
          <w:szCs w:val="26"/>
        </w:rPr>
        <w:t>rele</w:t>
      </w:r>
      <w:proofErr w:type="spellEnd"/>
      <w:r w:rsidRPr="0030350B">
        <w:rPr>
          <w:color w:val="000000"/>
          <w:sz w:val="26"/>
          <w:szCs w:val="26"/>
        </w:rPr>
        <w:t xml:space="preserve"> </w:t>
      </w:r>
      <w:proofErr w:type="spellStart"/>
      <w:r w:rsidRPr="0030350B">
        <w:rPr>
          <w:color w:val="000000"/>
          <w:sz w:val="26"/>
          <w:szCs w:val="26"/>
        </w:rPr>
        <w:t>nimewo</w:t>
      </w:r>
      <w:proofErr w:type="spellEnd"/>
      <w:r w:rsidRPr="0030350B">
        <w:rPr>
          <w:color w:val="000000"/>
          <w:sz w:val="26"/>
          <w:szCs w:val="26"/>
        </w:rPr>
        <w:t xml:space="preserve"> gratis la nan 1-800-804-5447 epi yon </w:t>
      </w:r>
      <w:proofErr w:type="spellStart"/>
      <w:r w:rsidRPr="0030350B">
        <w:rPr>
          <w:color w:val="000000"/>
          <w:sz w:val="26"/>
          <w:szCs w:val="26"/>
        </w:rPr>
        <w:t>moun</w:t>
      </w:r>
      <w:proofErr w:type="spellEnd"/>
      <w:r w:rsidRPr="0030350B">
        <w:rPr>
          <w:color w:val="000000"/>
          <w:sz w:val="26"/>
          <w:szCs w:val="26"/>
        </w:rPr>
        <w:t xml:space="preserve"> ap </w:t>
      </w:r>
      <w:proofErr w:type="spellStart"/>
      <w:r w:rsidRPr="0030350B">
        <w:rPr>
          <w:color w:val="000000"/>
          <w:sz w:val="26"/>
          <w:szCs w:val="26"/>
        </w:rPr>
        <w:t>ede</w:t>
      </w:r>
      <w:proofErr w:type="spellEnd"/>
      <w:r w:rsidRPr="0030350B">
        <w:rPr>
          <w:color w:val="000000"/>
          <w:sz w:val="26"/>
          <w:szCs w:val="26"/>
        </w:rPr>
        <w:t xml:space="preserve"> w.</w:t>
      </w:r>
    </w:p>
    <w:p w14:paraId="3396352F" w14:textId="045E8EB4" w:rsidR="00A22393" w:rsidRDefault="0072788D">
      <w:pPr>
        <w:pStyle w:val="BodyText"/>
        <w:kinsoku w:val="0"/>
        <w:overflowPunct w:val="0"/>
        <w:spacing w:line="200" w:lineRule="atLeast"/>
        <w:ind w:left="5478"/>
        <w:rPr>
          <w:sz w:val="20"/>
          <w:szCs w:val="20"/>
        </w:rPr>
      </w:pPr>
      <w:r>
        <w:rPr>
          <w:noProof/>
          <w:sz w:val="20"/>
          <w:szCs w:val="20"/>
          <w:lang w:eastAsia="en-PH"/>
        </w:rPr>
        <w:drawing>
          <wp:inline distT="0" distB="0" distL="0" distR="0" wp14:anchorId="58D736D2" wp14:editId="6C9AA952">
            <wp:extent cx="2057400" cy="752475"/>
            <wp:effectExtent l="0" t="0" r="0" b="0"/>
            <wp:docPr id="1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832551" w14:textId="77777777" w:rsidR="00A22393" w:rsidRPr="0030350B" w:rsidRDefault="0030350B">
      <w:pPr>
        <w:pStyle w:val="BodyText"/>
        <w:kinsoku w:val="0"/>
        <w:overflowPunct w:val="0"/>
        <w:ind w:right="203"/>
        <w:rPr>
          <w:color w:val="000000"/>
          <w:sz w:val="26"/>
          <w:szCs w:val="26"/>
        </w:rPr>
      </w:pPr>
      <w:proofErr w:type="spellStart"/>
      <w:r w:rsidRPr="0030350B">
        <w:rPr>
          <w:color w:val="2B2B2B"/>
          <w:sz w:val="26"/>
          <w:szCs w:val="26"/>
        </w:rPr>
        <w:t>Èske</w:t>
      </w:r>
      <w:proofErr w:type="spellEnd"/>
      <w:r w:rsidRPr="0030350B">
        <w:rPr>
          <w:color w:val="2B2B2B"/>
          <w:sz w:val="26"/>
          <w:szCs w:val="26"/>
        </w:rPr>
        <w:t xml:space="preserve"> w gen yon </w:t>
      </w:r>
      <w:proofErr w:type="spellStart"/>
      <w:r w:rsidRPr="0030350B">
        <w:rPr>
          <w:color w:val="2B2B2B"/>
          <w:sz w:val="26"/>
          <w:szCs w:val="26"/>
        </w:rPr>
        <w:t>enkyetid</w:t>
      </w:r>
      <w:proofErr w:type="spellEnd"/>
      <w:r w:rsidRPr="0030350B">
        <w:rPr>
          <w:color w:val="2B2B2B"/>
          <w:sz w:val="26"/>
          <w:szCs w:val="26"/>
        </w:rPr>
        <w:t>/</w:t>
      </w:r>
      <w:proofErr w:type="spellStart"/>
      <w:r w:rsidRPr="0030350B">
        <w:rPr>
          <w:color w:val="2B2B2B"/>
          <w:sz w:val="26"/>
          <w:szCs w:val="26"/>
        </w:rPr>
        <w:t>plent</w:t>
      </w:r>
      <w:proofErr w:type="spellEnd"/>
      <w:r w:rsidRPr="0030350B">
        <w:rPr>
          <w:color w:val="2B2B2B"/>
          <w:sz w:val="26"/>
          <w:szCs w:val="26"/>
        </w:rPr>
        <w:t xml:space="preserve"> sou </w:t>
      </w:r>
      <w:proofErr w:type="spellStart"/>
      <w:r w:rsidRPr="0030350B">
        <w:rPr>
          <w:color w:val="2B2B2B"/>
          <w:sz w:val="26"/>
          <w:szCs w:val="26"/>
        </w:rPr>
        <w:t>sekirite</w:t>
      </w:r>
      <w:proofErr w:type="spellEnd"/>
      <w:r w:rsidRPr="0030350B">
        <w:rPr>
          <w:color w:val="2B2B2B"/>
          <w:sz w:val="26"/>
          <w:szCs w:val="26"/>
        </w:rPr>
        <w:t xml:space="preserve"> </w:t>
      </w:r>
      <w:proofErr w:type="spellStart"/>
      <w:r w:rsidRPr="0030350B">
        <w:rPr>
          <w:color w:val="2B2B2B"/>
          <w:sz w:val="26"/>
          <w:szCs w:val="26"/>
        </w:rPr>
        <w:t>pasyan</w:t>
      </w:r>
      <w:proofErr w:type="spellEnd"/>
      <w:r w:rsidRPr="0030350B">
        <w:rPr>
          <w:color w:val="2B2B2B"/>
          <w:sz w:val="26"/>
          <w:szCs w:val="26"/>
        </w:rPr>
        <w:t xml:space="preserve"> sou yon </w:t>
      </w:r>
      <w:proofErr w:type="spellStart"/>
      <w:r w:rsidRPr="0030350B">
        <w:rPr>
          <w:color w:val="2B2B2B"/>
          <w:sz w:val="26"/>
          <w:szCs w:val="26"/>
        </w:rPr>
        <w:t>òganizasyon</w:t>
      </w:r>
      <w:proofErr w:type="spellEnd"/>
      <w:r w:rsidRPr="0030350B">
        <w:rPr>
          <w:color w:val="2B2B2B"/>
          <w:sz w:val="26"/>
          <w:szCs w:val="26"/>
        </w:rPr>
        <w:t xml:space="preserve"> </w:t>
      </w:r>
      <w:proofErr w:type="spellStart"/>
      <w:r w:rsidRPr="0030350B">
        <w:rPr>
          <w:color w:val="2B2B2B"/>
          <w:sz w:val="26"/>
          <w:szCs w:val="26"/>
        </w:rPr>
        <w:t>swen</w:t>
      </w:r>
      <w:proofErr w:type="spellEnd"/>
      <w:r w:rsidRPr="0030350B">
        <w:rPr>
          <w:color w:val="2B2B2B"/>
          <w:sz w:val="26"/>
          <w:szCs w:val="26"/>
        </w:rPr>
        <w:t xml:space="preserve"> </w:t>
      </w:r>
      <w:proofErr w:type="spellStart"/>
      <w:r w:rsidRPr="0030350B">
        <w:rPr>
          <w:color w:val="2B2B2B"/>
          <w:sz w:val="26"/>
          <w:szCs w:val="26"/>
        </w:rPr>
        <w:t>sante</w:t>
      </w:r>
      <w:proofErr w:type="spellEnd"/>
      <w:r w:rsidRPr="0030350B">
        <w:rPr>
          <w:color w:val="2B2B2B"/>
          <w:sz w:val="26"/>
          <w:szCs w:val="26"/>
        </w:rPr>
        <w:t xml:space="preserve"> ki </w:t>
      </w:r>
      <w:proofErr w:type="spellStart"/>
      <w:r w:rsidRPr="0030350B">
        <w:rPr>
          <w:color w:val="2B2B2B"/>
          <w:sz w:val="26"/>
          <w:szCs w:val="26"/>
        </w:rPr>
        <w:t>akredite</w:t>
      </w:r>
      <w:proofErr w:type="spellEnd"/>
      <w:r w:rsidRPr="0030350B">
        <w:rPr>
          <w:color w:val="2B2B2B"/>
          <w:sz w:val="26"/>
          <w:szCs w:val="26"/>
        </w:rPr>
        <w:t xml:space="preserve"> anba </w:t>
      </w:r>
      <w:proofErr w:type="spellStart"/>
      <w:r w:rsidRPr="0030350B">
        <w:rPr>
          <w:color w:val="2B2B2B"/>
          <w:sz w:val="26"/>
          <w:szCs w:val="26"/>
        </w:rPr>
        <w:t>Komisyon</w:t>
      </w:r>
      <w:proofErr w:type="spellEnd"/>
      <w:r w:rsidRPr="0030350B">
        <w:rPr>
          <w:color w:val="2B2B2B"/>
          <w:sz w:val="26"/>
          <w:szCs w:val="26"/>
        </w:rPr>
        <w:t xml:space="preserve"> </w:t>
      </w:r>
      <w:proofErr w:type="spellStart"/>
      <w:r w:rsidRPr="0030350B">
        <w:rPr>
          <w:color w:val="2B2B2B"/>
          <w:sz w:val="26"/>
          <w:szCs w:val="26"/>
        </w:rPr>
        <w:t>Akreditasyon</w:t>
      </w:r>
      <w:proofErr w:type="spellEnd"/>
      <w:r w:rsidRPr="0030350B">
        <w:rPr>
          <w:color w:val="2B2B2B"/>
          <w:sz w:val="26"/>
          <w:szCs w:val="26"/>
        </w:rPr>
        <w:t xml:space="preserve">? </w:t>
      </w:r>
      <w:proofErr w:type="spellStart"/>
      <w:r w:rsidRPr="0030350B">
        <w:rPr>
          <w:color w:val="000000"/>
          <w:sz w:val="26"/>
          <w:szCs w:val="26"/>
        </w:rPr>
        <w:t>Metòd</w:t>
      </w:r>
      <w:proofErr w:type="spellEnd"/>
      <w:r w:rsidRPr="0030350B">
        <w:rPr>
          <w:color w:val="000000"/>
          <w:sz w:val="26"/>
          <w:szCs w:val="26"/>
        </w:rPr>
        <w:t xml:space="preserve"> </w:t>
      </w:r>
      <w:proofErr w:type="spellStart"/>
      <w:r w:rsidRPr="0030350B">
        <w:rPr>
          <w:color w:val="000000"/>
          <w:sz w:val="26"/>
          <w:szCs w:val="26"/>
        </w:rPr>
        <w:t>prefere</w:t>
      </w:r>
      <w:proofErr w:type="spellEnd"/>
      <w:r w:rsidRPr="0030350B">
        <w:rPr>
          <w:color w:val="000000"/>
          <w:sz w:val="26"/>
          <w:szCs w:val="26"/>
        </w:rPr>
        <w:t xml:space="preserve"> </w:t>
      </w:r>
      <w:proofErr w:type="spellStart"/>
      <w:r w:rsidRPr="0030350B">
        <w:rPr>
          <w:color w:val="000000"/>
          <w:sz w:val="26"/>
          <w:szCs w:val="26"/>
        </w:rPr>
        <w:t>pou</w:t>
      </w:r>
      <w:proofErr w:type="spellEnd"/>
      <w:r w:rsidRPr="0030350B">
        <w:rPr>
          <w:color w:val="000000"/>
          <w:sz w:val="26"/>
          <w:szCs w:val="26"/>
        </w:rPr>
        <w:t xml:space="preserve"> </w:t>
      </w:r>
      <w:proofErr w:type="spellStart"/>
      <w:r w:rsidRPr="0030350B">
        <w:rPr>
          <w:color w:val="000000"/>
          <w:sz w:val="26"/>
          <w:szCs w:val="26"/>
        </w:rPr>
        <w:t>soumèt</w:t>
      </w:r>
      <w:proofErr w:type="spellEnd"/>
      <w:r w:rsidRPr="0030350B">
        <w:rPr>
          <w:color w:val="000000"/>
          <w:sz w:val="26"/>
          <w:szCs w:val="26"/>
        </w:rPr>
        <w:t xml:space="preserve"> yon </w:t>
      </w:r>
      <w:proofErr w:type="spellStart"/>
      <w:r w:rsidRPr="0030350B">
        <w:rPr>
          <w:color w:val="000000"/>
          <w:sz w:val="26"/>
          <w:szCs w:val="26"/>
        </w:rPr>
        <w:t>enkyetid</w:t>
      </w:r>
      <w:proofErr w:type="spellEnd"/>
      <w:r w:rsidRPr="0030350B">
        <w:rPr>
          <w:color w:val="000000"/>
          <w:sz w:val="26"/>
          <w:szCs w:val="26"/>
        </w:rPr>
        <w:t xml:space="preserve"> se </w:t>
      </w:r>
      <w:proofErr w:type="spellStart"/>
      <w:r w:rsidRPr="0030350B">
        <w:rPr>
          <w:color w:val="000000"/>
          <w:sz w:val="26"/>
          <w:szCs w:val="26"/>
        </w:rPr>
        <w:t>atravè</w:t>
      </w:r>
      <w:proofErr w:type="spellEnd"/>
      <w:r w:rsidRPr="0030350B">
        <w:rPr>
          <w:color w:val="000000"/>
          <w:sz w:val="26"/>
          <w:szCs w:val="26"/>
        </w:rPr>
        <w:t xml:space="preserve"> </w:t>
      </w:r>
      <w:proofErr w:type="spellStart"/>
      <w:r w:rsidRPr="0030350B">
        <w:rPr>
          <w:color w:val="000000"/>
          <w:sz w:val="26"/>
          <w:szCs w:val="26"/>
        </w:rPr>
        <w:t>fòmilè</w:t>
      </w:r>
      <w:proofErr w:type="spellEnd"/>
      <w:r w:rsidRPr="0030350B">
        <w:rPr>
          <w:color w:val="000000"/>
          <w:sz w:val="26"/>
          <w:szCs w:val="26"/>
        </w:rPr>
        <w:t xml:space="preserve"> </w:t>
      </w:r>
      <w:proofErr w:type="spellStart"/>
      <w:r w:rsidRPr="0030350B">
        <w:rPr>
          <w:color w:val="000000"/>
          <w:sz w:val="26"/>
          <w:szCs w:val="26"/>
        </w:rPr>
        <w:t>soumisyon</w:t>
      </w:r>
      <w:proofErr w:type="spellEnd"/>
      <w:r w:rsidRPr="0030350B">
        <w:rPr>
          <w:color w:val="000000"/>
          <w:sz w:val="26"/>
          <w:szCs w:val="26"/>
        </w:rPr>
        <w:t xml:space="preserve"> sou </w:t>
      </w:r>
      <w:proofErr w:type="spellStart"/>
      <w:r w:rsidRPr="0030350B">
        <w:rPr>
          <w:color w:val="000000"/>
          <w:sz w:val="26"/>
          <w:szCs w:val="26"/>
        </w:rPr>
        <w:t>entènèt</w:t>
      </w:r>
      <w:proofErr w:type="spellEnd"/>
      <w:r w:rsidRPr="0030350B">
        <w:rPr>
          <w:color w:val="000000"/>
          <w:sz w:val="26"/>
          <w:szCs w:val="26"/>
        </w:rPr>
        <w:t xml:space="preserve"> nou an </w:t>
      </w:r>
      <w:proofErr w:type="spellStart"/>
      <w:r w:rsidRPr="0030350B">
        <w:rPr>
          <w:color w:val="000000"/>
          <w:sz w:val="26"/>
          <w:szCs w:val="26"/>
        </w:rPr>
        <w:t>piske</w:t>
      </w:r>
      <w:proofErr w:type="spellEnd"/>
      <w:r w:rsidRPr="0030350B">
        <w:rPr>
          <w:color w:val="000000"/>
          <w:sz w:val="26"/>
          <w:szCs w:val="26"/>
        </w:rPr>
        <w:t xml:space="preserve"> li </w:t>
      </w:r>
      <w:proofErr w:type="spellStart"/>
      <w:r w:rsidRPr="0030350B">
        <w:rPr>
          <w:color w:val="000000"/>
          <w:sz w:val="26"/>
          <w:szCs w:val="26"/>
        </w:rPr>
        <w:t>pèmèt</w:t>
      </w:r>
      <w:proofErr w:type="spellEnd"/>
      <w:r w:rsidRPr="0030350B">
        <w:rPr>
          <w:color w:val="000000"/>
          <w:sz w:val="26"/>
          <w:szCs w:val="26"/>
        </w:rPr>
        <w:t xml:space="preserve"> </w:t>
      </w:r>
      <w:proofErr w:type="spellStart"/>
      <w:r w:rsidRPr="0030350B">
        <w:rPr>
          <w:color w:val="000000"/>
          <w:sz w:val="26"/>
          <w:szCs w:val="26"/>
        </w:rPr>
        <w:t>pou</w:t>
      </w:r>
      <w:proofErr w:type="spellEnd"/>
      <w:r w:rsidRPr="0030350B">
        <w:rPr>
          <w:color w:val="000000"/>
          <w:sz w:val="26"/>
          <w:szCs w:val="26"/>
        </w:rPr>
        <w:t xml:space="preserve"> </w:t>
      </w:r>
      <w:proofErr w:type="spellStart"/>
      <w:r w:rsidRPr="0030350B">
        <w:rPr>
          <w:color w:val="000000"/>
          <w:sz w:val="26"/>
          <w:szCs w:val="26"/>
        </w:rPr>
        <w:t>resevwa</w:t>
      </w:r>
      <w:proofErr w:type="spellEnd"/>
      <w:r w:rsidRPr="0030350B">
        <w:rPr>
          <w:color w:val="000000"/>
          <w:sz w:val="26"/>
          <w:szCs w:val="26"/>
        </w:rPr>
        <w:t xml:space="preserve"> li </w:t>
      </w:r>
      <w:proofErr w:type="spellStart"/>
      <w:r w:rsidRPr="0030350B">
        <w:rPr>
          <w:color w:val="000000"/>
          <w:sz w:val="26"/>
          <w:szCs w:val="26"/>
        </w:rPr>
        <w:t>plis</w:t>
      </w:r>
      <w:proofErr w:type="spellEnd"/>
      <w:r w:rsidRPr="0030350B">
        <w:rPr>
          <w:color w:val="000000"/>
          <w:sz w:val="26"/>
          <w:szCs w:val="26"/>
        </w:rPr>
        <w:t xml:space="preserve"> </w:t>
      </w:r>
      <w:proofErr w:type="spellStart"/>
      <w:r w:rsidRPr="0030350B">
        <w:rPr>
          <w:color w:val="000000"/>
          <w:sz w:val="26"/>
          <w:szCs w:val="26"/>
        </w:rPr>
        <w:t>dirèk</w:t>
      </w:r>
      <w:proofErr w:type="spellEnd"/>
      <w:r w:rsidRPr="0030350B">
        <w:rPr>
          <w:color w:val="000000"/>
          <w:sz w:val="26"/>
          <w:szCs w:val="26"/>
        </w:rPr>
        <w:t xml:space="preserve">, </w:t>
      </w:r>
      <w:proofErr w:type="spellStart"/>
      <w:r w:rsidRPr="0030350B">
        <w:rPr>
          <w:color w:val="000000"/>
          <w:sz w:val="26"/>
          <w:szCs w:val="26"/>
        </w:rPr>
        <w:t>alè</w:t>
      </w:r>
      <w:proofErr w:type="spellEnd"/>
      <w:r w:rsidRPr="0030350B">
        <w:rPr>
          <w:color w:val="000000"/>
          <w:sz w:val="26"/>
          <w:szCs w:val="26"/>
        </w:rPr>
        <w:t xml:space="preserve"> epi </w:t>
      </w:r>
      <w:proofErr w:type="spellStart"/>
      <w:r w:rsidRPr="0030350B">
        <w:rPr>
          <w:color w:val="000000"/>
          <w:sz w:val="26"/>
          <w:szCs w:val="26"/>
        </w:rPr>
        <w:t>revize</w:t>
      </w:r>
      <w:proofErr w:type="spellEnd"/>
      <w:r w:rsidRPr="0030350B">
        <w:rPr>
          <w:color w:val="000000"/>
          <w:sz w:val="26"/>
          <w:szCs w:val="26"/>
        </w:rPr>
        <w:t xml:space="preserve"> </w:t>
      </w:r>
      <w:proofErr w:type="spellStart"/>
      <w:r w:rsidRPr="0030350B">
        <w:rPr>
          <w:color w:val="000000"/>
          <w:sz w:val="26"/>
          <w:szCs w:val="26"/>
        </w:rPr>
        <w:t>enkyetid</w:t>
      </w:r>
      <w:proofErr w:type="spellEnd"/>
      <w:r w:rsidRPr="0030350B">
        <w:rPr>
          <w:color w:val="000000"/>
          <w:sz w:val="26"/>
          <w:szCs w:val="26"/>
        </w:rPr>
        <w:t xml:space="preserve"> </w:t>
      </w:r>
      <w:proofErr w:type="spellStart"/>
      <w:r w:rsidRPr="0030350B">
        <w:rPr>
          <w:color w:val="000000"/>
          <w:sz w:val="26"/>
          <w:szCs w:val="26"/>
        </w:rPr>
        <w:t>ou</w:t>
      </w:r>
      <w:proofErr w:type="spellEnd"/>
      <w:r w:rsidRPr="0030350B">
        <w:rPr>
          <w:color w:val="000000"/>
          <w:sz w:val="26"/>
          <w:szCs w:val="26"/>
        </w:rPr>
        <w:t xml:space="preserve"> </w:t>
      </w:r>
      <w:proofErr w:type="spellStart"/>
      <w:r w:rsidRPr="0030350B">
        <w:rPr>
          <w:color w:val="000000"/>
          <w:sz w:val="26"/>
          <w:szCs w:val="26"/>
        </w:rPr>
        <w:t>yo</w:t>
      </w:r>
      <w:proofErr w:type="spellEnd"/>
      <w:r w:rsidRPr="0030350B">
        <w:rPr>
          <w:color w:val="000000"/>
          <w:sz w:val="26"/>
          <w:szCs w:val="26"/>
        </w:rPr>
        <w:t>.</w:t>
      </w:r>
    </w:p>
    <w:p w14:paraId="563B54B7" w14:textId="77777777" w:rsidR="00A22393" w:rsidRPr="0030350B" w:rsidRDefault="00A22393">
      <w:pPr>
        <w:pStyle w:val="BodyText"/>
        <w:kinsoku w:val="0"/>
        <w:overflowPunct w:val="0"/>
        <w:ind w:left="0"/>
        <w:rPr>
          <w:sz w:val="26"/>
          <w:szCs w:val="26"/>
        </w:rPr>
      </w:pPr>
    </w:p>
    <w:p w14:paraId="3D2DC47A" w14:textId="77777777" w:rsidR="00A22393" w:rsidRPr="0030350B" w:rsidRDefault="0030350B">
      <w:pPr>
        <w:pStyle w:val="BodyText"/>
        <w:kinsoku w:val="0"/>
        <w:overflowPunct w:val="0"/>
        <w:spacing w:line="321" w:lineRule="exact"/>
        <w:rPr>
          <w:sz w:val="26"/>
          <w:szCs w:val="26"/>
        </w:rPr>
      </w:pPr>
      <w:proofErr w:type="spellStart"/>
      <w:r w:rsidRPr="0030350B">
        <w:rPr>
          <w:sz w:val="26"/>
          <w:szCs w:val="26"/>
        </w:rPr>
        <w:t>Komisyon</w:t>
      </w:r>
      <w:proofErr w:type="spellEnd"/>
      <w:r w:rsidRPr="0030350B">
        <w:rPr>
          <w:sz w:val="26"/>
          <w:szCs w:val="26"/>
        </w:rPr>
        <w:t xml:space="preserve"> </w:t>
      </w:r>
      <w:proofErr w:type="spellStart"/>
      <w:r w:rsidRPr="0030350B">
        <w:rPr>
          <w:sz w:val="26"/>
          <w:szCs w:val="26"/>
        </w:rPr>
        <w:t>Akreditasyon</w:t>
      </w:r>
      <w:proofErr w:type="spellEnd"/>
      <w:r w:rsidRPr="0030350B">
        <w:rPr>
          <w:sz w:val="26"/>
          <w:szCs w:val="26"/>
        </w:rPr>
        <w:t xml:space="preserve"> an se pa yon </w:t>
      </w:r>
      <w:proofErr w:type="spellStart"/>
      <w:r w:rsidRPr="0030350B">
        <w:rPr>
          <w:sz w:val="26"/>
          <w:szCs w:val="26"/>
        </w:rPr>
        <w:t>founisè</w:t>
      </w:r>
      <w:proofErr w:type="spellEnd"/>
      <w:r w:rsidRPr="0030350B">
        <w:rPr>
          <w:sz w:val="26"/>
          <w:szCs w:val="26"/>
        </w:rPr>
        <w:t xml:space="preserve"> </w:t>
      </w:r>
      <w:proofErr w:type="spellStart"/>
      <w:r w:rsidRPr="0030350B">
        <w:rPr>
          <w:sz w:val="26"/>
          <w:szCs w:val="26"/>
        </w:rPr>
        <w:t>swen</w:t>
      </w:r>
      <w:proofErr w:type="spellEnd"/>
      <w:r w:rsidRPr="0030350B">
        <w:rPr>
          <w:sz w:val="26"/>
          <w:szCs w:val="26"/>
        </w:rPr>
        <w:t xml:space="preserve"> </w:t>
      </w:r>
      <w:proofErr w:type="spellStart"/>
      <w:r w:rsidRPr="0030350B">
        <w:rPr>
          <w:sz w:val="26"/>
          <w:szCs w:val="26"/>
        </w:rPr>
        <w:t>sante</w:t>
      </w:r>
      <w:proofErr w:type="spellEnd"/>
      <w:r w:rsidRPr="0030350B">
        <w:rPr>
          <w:sz w:val="26"/>
          <w:szCs w:val="26"/>
        </w:rPr>
        <w:t xml:space="preserve">. Si w gen yon </w:t>
      </w:r>
      <w:proofErr w:type="spellStart"/>
      <w:r w:rsidRPr="0030350B">
        <w:rPr>
          <w:sz w:val="26"/>
          <w:szCs w:val="26"/>
        </w:rPr>
        <w:t>ijans</w:t>
      </w:r>
      <w:proofErr w:type="spellEnd"/>
      <w:r w:rsidRPr="0030350B">
        <w:rPr>
          <w:sz w:val="26"/>
          <w:szCs w:val="26"/>
        </w:rPr>
        <w:t xml:space="preserve"> </w:t>
      </w:r>
      <w:proofErr w:type="spellStart"/>
      <w:r w:rsidRPr="0030350B">
        <w:rPr>
          <w:sz w:val="26"/>
          <w:szCs w:val="26"/>
        </w:rPr>
        <w:t>medikal</w:t>
      </w:r>
      <w:proofErr w:type="spellEnd"/>
      <w:r w:rsidRPr="0030350B">
        <w:rPr>
          <w:sz w:val="26"/>
          <w:szCs w:val="26"/>
        </w:rPr>
        <w:t xml:space="preserve">, </w:t>
      </w:r>
      <w:proofErr w:type="spellStart"/>
      <w:r w:rsidRPr="0030350B">
        <w:rPr>
          <w:sz w:val="26"/>
          <w:szCs w:val="26"/>
        </w:rPr>
        <w:t>tanpri</w:t>
      </w:r>
      <w:proofErr w:type="spellEnd"/>
      <w:r w:rsidRPr="0030350B">
        <w:rPr>
          <w:sz w:val="26"/>
          <w:szCs w:val="26"/>
        </w:rPr>
        <w:t xml:space="preserve"> </w:t>
      </w:r>
      <w:proofErr w:type="spellStart"/>
      <w:r w:rsidRPr="0030350B">
        <w:rPr>
          <w:sz w:val="26"/>
          <w:szCs w:val="26"/>
        </w:rPr>
        <w:t>rele</w:t>
      </w:r>
      <w:proofErr w:type="spellEnd"/>
      <w:r w:rsidRPr="0030350B">
        <w:rPr>
          <w:sz w:val="26"/>
          <w:szCs w:val="26"/>
        </w:rPr>
        <w:t xml:space="preserve"> 911.</w:t>
      </w:r>
    </w:p>
    <w:p w14:paraId="1FD7478D" w14:textId="77777777" w:rsidR="00A22393" w:rsidRPr="0030350B" w:rsidRDefault="0030350B">
      <w:pPr>
        <w:pStyle w:val="BodyText"/>
        <w:kinsoku w:val="0"/>
        <w:overflowPunct w:val="0"/>
        <w:spacing w:line="242" w:lineRule="auto"/>
        <w:ind w:right="203"/>
        <w:rPr>
          <w:sz w:val="26"/>
          <w:szCs w:val="26"/>
        </w:rPr>
      </w:pPr>
      <w:r w:rsidRPr="0030350B">
        <w:rPr>
          <w:sz w:val="26"/>
          <w:szCs w:val="26"/>
        </w:rPr>
        <w:t xml:space="preserve">Si w gen </w:t>
      </w:r>
      <w:proofErr w:type="spellStart"/>
      <w:r w:rsidRPr="0030350B">
        <w:rPr>
          <w:sz w:val="26"/>
          <w:szCs w:val="26"/>
        </w:rPr>
        <w:t>panse</w:t>
      </w:r>
      <w:proofErr w:type="spellEnd"/>
      <w:r w:rsidRPr="0030350B">
        <w:rPr>
          <w:sz w:val="26"/>
          <w:szCs w:val="26"/>
        </w:rPr>
        <w:t xml:space="preserve"> </w:t>
      </w:r>
      <w:proofErr w:type="spellStart"/>
      <w:r w:rsidRPr="0030350B">
        <w:rPr>
          <w:sz w:val="26"/>
          <w:szCs w:val="26"/>
        </w:rPr>
        <w:t>pou</w:t>
      </w:r>
      <w:proofErr w:type="spellEnd"/>
      <w:r w:rsidRPr="0030350B">
        <w:rPr>
          <w:sz w:val="26"/>
          <w:szCs w:val="26"/>
        </w:rPr>
        <w:t xml:space="preserve"> </w:t>
      </w:r>
      <w:proofErr w:type="spellStart"/>
      <w:r w:rsidRPr="0030350B">
        <w:rPr>
          <w:sz w:val="26"/>
          <w:szCs w:val="26"/>
        </w:rPr>
        <w:t>fè</w:t>
      </w:r>
      <w:proofErr w:type="spellEnd"/>
      <w:r w:rsidRPr="0030350B">
        <w:rPr>
          <w:sz w:val="26"/>
          <w:szCs w:val="26"/>
        </w:rPr>
        <w:t xml:space="preserve"> </w:t>
      </w:r>
      <w:proofErr w:type="spellStart"/>
      <w:r w:rsidRPr="0030350B">
        <w:rPr>
          <w:sz w:val="26"/>
          <w:szCs w:val="26"/>
        </w:rPr>
        <w:t>tèt</w:t>
      </w:r>
      <w:proofErr w:type="spellEnd"/>
      <w:r w:rsidRPr="0030350B">
        <w:rPr>
          <w:sz w:val="26"/>
          <w:szCs w:val="26"/>
        </w:rPr>
        <w:t xml:space="preserve"> </w:t>
      </w:r>
      <w:proofErr w:type="spellStart"/>
      <w:r w:rsidRPr="0030350B">
        <w:rPr>
          <w:sz w:val="26"/>
          <w:szCs w:val="26"/>
        </w:rPr>
        <w:t>ou</w:t>
      </w:r>
      <w:proofErr w:type="spellEnd"/>
      <w:r w:rsidRPr="0030350B">
        <w:rPr>
          <w:sz w:val="26"/>
          <w:szCs w:val="26"/>
        </w:rPr>
        <w:t xml:space="preserve"> mal </w:t>
      </w:r>
      <w:proofErr w:type="spellStart"/>
      <w:r w:rsidRPr="0030350B">
        <w:rPr>
          <w:sz w:val="26"/>
          <w:szCs w:val="26"/>
        </w:rPr>
        <w:t>oswa</w:t>
      </w:r>
      <w:proofErr w:type="spellEnd"/>
      <w:r w:rsidRPr="0030350B">
        <w:rPr>
          <w:sz w:val="26"/>
          <w:szCs w:val="26"/>
        </w:rPr>
        <w:t xml:space="preserve"> </w:t>
      </w:r>
      <w:proofErr w:type="spellStart"/>
      <w:r w:rsidRPr="0030350B">
        <w:rPr>
          <w:sz w:val="26"/>
          <w:szCs w:val="26"/>
        </w:rPr>
        <w:t>fè</w:t>
      </w:r>
      <w:proofErr w:type="spellEnd"/>
      <w:r w:rsidRPr="0030350B">
        <w:rPr>
          <w:sz w:val="26"/>
          <w:szCs w:val="26"/>
        </w:rPr>
        <w:t xml:space="preserve"> </w:t>
      </w:r>
      <w:proofErr w:type="spellStart"/>
      <w:r w:rsidRPr="0030350B">
        <w:rPr>
          <w:sz w:val="26"/>
          <w:szCs w:val="26"/>
        </w:rPr>
        <w:t>eksperyans</w:t>
      </w:r>
      <w:proofErr w:type="spellEnd"/>
      <w:r w:rsidRPr="0030350B">
        <w:rPr>
          <w:sz w:val="26"/>
          <w:szCs w:val="26"/>
        </w:rPr>
        <w:t xml:space="preserve"> yon </w:t>
      </w:r>
      <w:proofErr w:type="spellStart"/>
      <w:r w:rsidRPr="0030350B">
        <w:rPr>
          <w:sz w:val="26"/>
          <w:szCs w:val="26"/>
        </w:rPr>
        <w:t>kriz</w:t>
      </w:r>
      <w:proofErr w:type="spellEnd"/>
      <w:r w:rsidRPr="0030350B">
        <w:rPr>
          <w:sz w:val="26"/>
          <w:szCs w:val="26"/>
        </w:rPr>
        <w:t xml:space="preserve"> </w:t>
      </w:r>
      <w:proofErr w:type="spellStart"/>
      <w:r w:rsidRPr="0030350B">
        <w:rPr>
          <w:sz w:val="26"/>
          <w:szCs w:val="26"/>
        </w:rPr>
        <w:t>sante</w:t>
      </w:r>
      <w:proofErr w:type="spellEnd"/>
      <w:r w:rsidRPr="0030350B">
        <w:rPr>
          <w:sz w:val="26"/>
          <w:szCs w:val="26"/>
        </w:rPr>
        <w:t xml:space="preserve"> mantal, </w:t>
      </w:r>
      <w:proofErr w:type="spellStart"/>
      <w:r w:rsidRPr="0030350B">
        <w:rPr>
          <w:sz w:val="26"/>
          <w:szCs w:val="26"/>
        </w:rPr>
        <w:t>tanpri</w:t>
      </w:r>
      <w:proofErr w:type="spellEnd"/>
      <w:r w:rsidRPr="0030350B">
        <w:rPr>
          <w:sz w:val="26"/>
          <w:szCs w:val="26"/>
        </w:rPr>
        <w:t xml:space="preserve"> </w:t>
      </w:r>
      <w:proofErr w:type="spellStart"/>
      <w:r w:rsidRPr="0030350B">
        <w:rPr>
          <w:sz w:val="26"/>
          <w:szCs w:val="26"/>
        </w:rPr>
        <w:t>rele</w:t>
      </w:r>
      <w:proofErr w:type="spellEnd"/>
      <w:r w:rsidRPr="0030350B">
        <w:rPr>
          <w:sz w:val="26"/>
          <w:szCs w:val="26"/>
        </w:rPr>
        <w:t xml:space="preserve"> 988, Liy </w:t>
      </w:r>
      <w:proofErr w:type="spellStart"/>
      <w:r w:rsidRPr="0030350B">
        <w:rPr>
          <w:sz w:val="26"/>
          <w:szCs w:val="26"/>
        </w:rPr>
        <w:t>Dirèk</w:t>
      </w:r>
      <w:proofErr w:type="spellEnd"/>
      <w:r w:rsidRPr="0030350B">
        <w:rPr>
          <w:sz w:val="26"/>
          <w:szCs w:val="26"/>
        </w:rPr>
        <w:t xml:space="preserve"> </w:t>
      </w:r>
      <w:proofErr w:type="spellStart"/>
      <w:r w:rsidRPr="0030350B">
        <w:rPr>
          <w:sz w:val="26"/>
          <w:szCs w:val="26"/>
        </w:rPr>
        <w:t>pou</w:t>
      </w:r>
      <w:proofErr w:type="spellEnd"/>
      <w:r w:rsidRPr="0030350B">
        <w:rPr>
          <w:sz w:val="26"/>
          <w:szCs w:val="26"/>
        </w:rPr>
        <w:t xml:space="preserve"> </w:t>
      </w:r>
      <w:proofErr w:type="spellStart"/>
      <w:r w:rsidRPr="0030350B">
        <w:rPr>
          <w:sz w:val="26"/>
          <w:szCs w:val="26"/>
        </w:rPr>
        <w:t>Swisid</w:t>
      </w:r>
      <w:proofErr w:type="spellEnd"/>
      <w:r w:rsidRPr="0030350B">
        <w:rPr>
          <w:sz w:val="26"/>
          <w:szCs w:val="26"/>
        </w:rPr>
        <w:t xml:space="preserve"> </w:t>
      </w:r>
      <w:proofErr w:type="spellStart"/>
      <w:r w:rsidRPr="0030350B">
        <w:rPr>
          <w:sz w:val="26"/>
          <w:szCs w:val="26"/>
        </w:rPr>
        <w:t>ak</w:t>
      </w:r>
      <w:proofErr w:type="spellEnd"/>
      <w:r w:rsidRPr="0030350B">
        <w:rPr>
          <w:sz w:val="26"/>
          <w:szCs w:val="26"/>
        </w:rPr>
        <w:t xml:space="preserve"> Kriz (The Suicide and Crisis Lifeline).</w:t>
      </w:r>
    </w:p>
    <w:p w14:paraId="20E0ADCA" w14:textId="77777777" w:rsidR="00A22393" w:rsidRPr="0030350B" w:rsidRDefault="00A22393">
      <w:pPr>
        <w:pStyle w:val="BodyText"/>
        <w:kinsoku w:val="0"/>
        <w:overflowPunct w:val="0"/>
        <w:spacing w:line="242" w:lineRule="auto"/>
        <w:ind w:right="203"/>
        <w:rPr>
          <w:sz w:val="26"/>
          <w:szCs w:val="26"/>
        </w:rPr>
        <w:sectPr w:rsidR="00A22393" w:rsidRPr="0030350B">
          <w:type w:val="continuous"/>
          <w:pgSz w:w="15840" w:h="24480"/>
          <w:pgMar w:top="60" w:right="560" w:bottom="0" w:left="580" w:header="720" w:footer="720" w:gutter="0"/>
          <w:cols w:space="720" w:equalWidth="0">
            <w:col w:w="14700"/>
          </w:cols>
          <w:noEndnote/>
        </w:sectPr>
      </w:pPr>
    </w:p>
    <w:p w14:paraId="6677CF62" w14:textId="77777777" w:rsidR="00A22393" w:rsidRPr="0030350B" w:rsidRDefault="0030350B">
      <w:pPr>
        <w:pStyle w:val="Heading1"/>
        <w:kinsoku w:val="0"/>
        <w:overflowPunct w:val="0"/>
        <w:spacing w:line="316" w:lineRule="exact"/>
        <w:rPr>
          <w:b w:val="0"/>
          <w:bCs w:val="0"/>
          <w:sz w:val="26"/>
          <w:szCs w:val="26"/>
        </w:rPr>
      </w:pPr>
      <w:proofErr w:type="spellStart"/>
      <w:r w:rsidRPr="0030350B">
        <w:rPr>
          <w:sz w:val="26"/>
          <w:szCs w:val="26"/>
        </w:rPr>
        <w:t>Soumèt</w:t>
      </w:r>
      <w:proofErr w:type="spellEnd"/>
      <w:r w:rsidRPr="0030350B">
        <w:rPr>
          <w:sz w:val="26"/>
          <w:szCs w:val="26"/>
        </w:rPr>
        <w:t xml:space="preserve"> yon </w:t>
      </w:r>
      <w:proofErr w:type="spellStart"/>
      <w:r w:rsidRPr="0030350B">
        <w:rPr>
          <w:sz w:val="26"/>
          <w:szCs w:val="26"/>
        </w:rPr>
        <w:t>Rapò</w:t>
      </w:r>
      <w:proofErr w:type="spellEnd"/>
      <w:r w:rsidRPr="0030350B">
        <w:rPr>
          <w:sz w:val="26"/>
          <w:szCs w:val="26"/>
        </w:rPr>
        <w:t xml:space="preserve"> pa </w:t>
      </w:r>
      <w:proofErr w:type="spellStart"/>
      <w:r w:rsidRPr="0030350B">
        <w:rPr>
          <w:sz w:val="26"/>
          <w:szCs w:val="26"/>
        </w:rPr>
        <w:t>Telefòn</w:t>
      </w:r>
      <w:proofErr w:type="spellEnd"/>
    </w:p>
    <w:p w14:paraId="1D5BDADD" w14:textId="77777777" w:rsidR="00A22393" w:rsidRPr="00D15C28" w:rsidRDefault="0030350B">
      <w:pPr>
        <w:pStyle w:val="BodyText"/>
        <w:kinsoku w:val="0"/>
        <w:overflowPunct w:val="0"/>
        <w:spacing w:line="242" w:lineRule="auto"/>
        <w:rPr>
          <w:sz w:val="26"/>
          <w:szCs w:val="26"/>
          <w:lang w:val="es-ES"/>
        </w:rPr>
      </w:pPr>
      <w:r w:rsidRPr="00D15C28">
        <w:rPr>
          <w:sz w:val="26"/>
          <w:szCs w:val="26"/>
          <w:lang w:val="es-ES"/>
        </w:rPr>
        <w:t xml:space="preserve">Pou </w:t>
      </w:r>
      <w:proofErr w:type="spellStart"/>
      <w:r w:rsidRPr="00D15C28">
        <w:rPr>
          <w:sz w:val="26"/>
          <w:szCs w:val="26"/>
          <w:lang w:val="es-ES"/>
        </w:rPr>
        <w:t>rapòte</w:t>
      </w:r>
      <w:proofErr w:type="spellEnd"/>
      <w:r w:rsidRPr="00D15C28">
        <w:rPr>
          <w:sz w:val="26"/>
          <w:szCs w:val="26"/>
          <w:lang w:val="es-ES"/>
        </w:rPr>
        <w:t xml:space="preserve"> </w:t>
      </w:r>
      <w:proofErr w:type="spellStart"/>
      <w:r w:rsidRPr="00D15C28">
        <w:rPr>
          <w:sz w:val="26"/>
          <w:szCs w:val="26"/>
          <w:lang w:val="es-ES"/>
        </w:rPr>
        <w:t>yon</w:t>
      </w:r>
      <w:proofErr w:type="spellEnd"/>
      <w:r w:rsidRPr="00D15C28">
        <w:rPr>
          <w:sz w:val="26"/>
          <w:szCs w:val="26"/>
          <w:lang w:val="es-ES"/>
        </w:rPr>
        <w:t xml:space="preserve"> </w:t>
      </w:r>
      <w:proofErr w:type="spellStart"/>
      <w:r w:rsidRPr="00D15C28">
        <w:rPr>
          <w:sz w:val="26"/>
          <w:szCs w:val="26"/>
          <w:lang w:val="es-ES"/>
        </w:rPr>
        <w:t>evènman</w:t>
      </w:r>
      <w:proofErr w:type="spellEnd"/>
      <w:r w:rsidRPr="00D15C28">
        <w:rPr>
          <w:sz w:val="26"/>
          <w:szCs w:val="26"/>
          <w:lang w:val="es-ES"/>
        </w:rPr>
        <w:t xml:space="preserve"> </w:t>
      </w:r>
      <w:proofErr w:type="spellStart"/>
      <w:r w:rsidRPr="00D15C28">
        <w:rPr>
          <w:sz w:val="26"/>
          <w:szCs w:val="26"/>
          <w:lang w:val="es-ES"/>
        </w:rPr>
        <w:t>sekirite</w:t>
      </w:r>
      <w:proofErr w:type="spellEnd"/>
      <w:r w:rsidRPr="00D15C28">
        <w:rPr>
          <w:sz w:val="26"/>
          <w:szCs w:val="26"/>
          <w:lang w:val="es-ES"/>
        </w:rPr>
        <w:t xml:space="preserve"> </w:t>
      </w:r>
      <w:proofErr w:type="spellStart"/>
      <w:r w:rsidRPr="00D15C28">
        <w:rPr>
          <w:sz w:val="26"/>
          <w:szCs w:val="26"/>
          <w:lang w:val="es-ES"/>
        </w:rPr>
        <w:t>pasyan</w:t>
      </w:r>
      <w:proofErr w:type="spellEnd"/>
      <w:r w:rsidRPr="00D15C28">
        <w:rPr>
          <w:sz w:val="26"/>
          <w:szCs w:val="26"/>
          <w:lang w:val="es-ES"/>
        </w:rPr>
        <w:t xml:space="preserve"> </w:t>
      </w:r>
      <w:proofErr w:type="spellStart"/>
      <w:r w:rsidRPr="00D15C28">
        <w:rPr>
          <w:sz w:val="26"/>
          <w:szCs w:val="26"/>
          <w:lang w:val="es-ES"/>
        </w:rPr>
        <w:t>oswa</w:t>
      </w:r>
      <w:proofErr w:type="spellEnd"/>
      <w:r w:rsidRPr="00D15C28">
        <w:rPr>
          <w:sz w:val="26"/>
          <w:szCs w:val="26"/>
          <w:lang w:val="es-ES"/>
        </w:rPr>
        <w:t xml:space="preserve"> </w:t>
      </w:r>
      <w:proofErr w:type="spellStart"/>
      <w:r w:rsidRPr="00D15C28">
        <w:rPr>
          <w:sz w:val="26"/>
          <w:szCs w:val="26"/>
          <w:lang w:val="es-ES"/>
        </w:rPr>
        <w:t>enkyetid</w:t>
      </w:r>
      <w:proofErr w:type="spellEnd"/>
      <w:r w:rsidRPr="00D15C28">
        <w:rPr>
          <w:sz w:val="26"/>
          <w:szCs w:val="26"/>
          <w:lang w:val="es-ES"/>
        </w:rPr>
        <w:t xml:space="preserve"> </w:t>
      </w:r>
      <w:proofErr w:type="spellStart"/>
      <w:r w:rsidRPr="00D15C28">
        <w:rPr>
          <w:sz w:val="26"/>
          <w:szCs w:val="26"/>
          <w:lang w:val="es-ES"/>
        </w:rPr>
        <w:t>nan</w:t>
      </w:r>
      <w:proofErr w:type="spellEnd"/>
      <w:r w:rsidRPr="00D15C28">
        <w:rPr>
          <w:sz w:val="26"/>
          <w:szCs w:val="26"/>
          <w:lang w:val="es-ES"/>
        </w:rPr>
        <w:t xml:space="preserve"> </w:t>
      </w:r>
      <w:proofErr w:type="spellStart"/>
      <w:r w:rsidRPr="00D15C28">
        <w:rPr>
          <w:sz w:val="26"/>
          <w:szCs w:val="26"/>
          <w:lang w:val="es-ES"/>
        </w:rPr>
        <w:t>telefòn</w:t>
      </w:r>
      <w:proofErr w:type="spellEnd"/>
      <w:r w:rsidRPr="00D15C28">
        <w:rPr>
          <w:sz w:val="26"/>
          <w:szCs w:val="26"/>
          <w:lang w:val="es-ES"/>
        </w:rPr>
        <w:t xml:space="preserve">, </w:t>
      </w:r>
      <w:proofErr w:type="spellStart"/>
      <w:r w:rsidRPr="00D15C28">
        <w:rPr>
          <w:sz w:val="26"/>
          <w:szCs w:val="26"/>
          <w:lang w:val="es-ES"/>
        </w:rPr>
        <w:t>rele</w:t>
      </w:r>
      <w:proofErr w:type="spellEnd"/>
      <w:r w:rsidRPr="00D15C28">
        <w:rPr>
          <w:sz w:val="26"/>
          <w:szCs w:val="26"/>
          <w:lang w:val="es-ES"/>
        </w:rPr>
        <w:t xml:space="preserve"> 1 (800) 994-6610.</w:t>
      </w:r>
    </w:p>
    <w:p w14:paraId="67E81837" w14:textId="77777777" w:rsidR="00A22393" w:rsidRPr="0030350B" w:rsidRDefault="0030350B">
      <w:pPr>
        <w:pStyle w:val="Heading1"/>
        <w:kinsoku w:val="0"/>
        <w:overflowPunct w:val="0"/>
        <w:spacing w:line="316" w:lineRule="exact"/>
        <w:rPr>
          <w:b w:val="0"/>
          <w:bCs w:val="0"/>
          <w:sz w:val="26"/>
          <w:szCs w:val="26"/>
        </w:rPr>
      </w:pPr>
      <w:r w:rsidRPr="00D15C28">
        <w:rPr>
          <w:rFonts w:ascii="Times New Roman" w:hAnsi="Times New Roman" w:cs="Times New Roman"/>
          <w:b w:val="0"/>
          <w:bCs w:val="0"/>
          <w:sz w:val="26"/>
          <w:szCs w:val="26"/>
          <w:lang w:val="es-ES"/>
        </w:rPr>
        <w:br w:type="column"/>
      </w:r>
      <w:proofErr w:type="spellStart"/>
      <w:r w:rsidRPr="0030350B">
        <w:rPr>
          <w:sz w:val="26"/>
          <w:szCs w:val="26"/>
        </w:rPr>
        <w:t>Soumèt</w:t>
      </w:r>
      <w:proofErr w:type="spellEnd"/>
      <w:r w:rsidRPr="0030350B">
        <w:rPr>
          <w:sz w:val="26"/>
          <w:szCs w:val="26"/>
        </w:rPr>
        <w:t xml:space="preserve"> yon </w:t>
      </w:r>
      <w:proofErr w:type="spellStart"/>
      <w:r w:rsidRPr="0030350B">
        <w:rPr>
          <w:sz w:val="26"/>
          <w:szCs w:val="26"/>
        </w:rPr>
        <w:t>Rapò</w:t>
      </w:r>
      <w:proofErr w:type="spellEnd"/>
      <w:r w:rsidRPr="0030350B">
        <w:rPr>
          <w:sz w:val="26"/>
          <w:szCs w:val="26"/>
        </w:rPr>
        <w:t xml:space="preserve"> pa </w:t>
      </w:r>
      <w:proofErr w:type="spellStart"/>
      <w:r w:rsidRPr="0030350B">
        <w:rPr>
          <w:sz w:val="26"/>
          <w:szCs w:val="26"/>
        </w:rPr>
        <w:t>Lapòs</w:t>
      </w:r>
      <w:proofErr w:type="spellEnd"/>
    </w:p>
    <w:p w14:paraId="4DF5DE35" w14:textId="77777777" w:rsidR="00A22393" w:rsidRPr="0030350B" w:rsidRDefault="0030350B">
      <w:pPr>
        <w:pStyle w:val="BodyText"/>
        <w:kinsoku w:val="0"/>
        <w:overflowPunct w:val="0"/>
        <w:spacing w:line="242" w:lineRule="auto"/>
        <w:ind w:right="2281"/>
        <w:rPr>
          <w:sz w:val="26"/>
          <w:szCs w:val="26"/>
        </w:rPr>
      </w:pPr>
      <w:proofErr w:type="spellStart"/>
      <w:r w:rsidRPr="0030350B">
        <w:rPr>
          <w:sz w:val="26"/>
          <w:szCs w:val="26"/>
        </w:rPr>
        <w:t>Biwo</w:t>
      </w:r>
      <w:proofErr w:type="spellEnd"/>
      <w:r w:rsidRPr="0030350B">
        <w:rPr>
          <w:sz w:val="26"/>
          <w:szCs w:val="26"/>
        </w:rPr>
        <w:t xml:space="preserve"> </w:t>
      </w:r>
      <w:proofErr w:type="spellStart"/>
      <w:r w:rsidRPr="0030350B">
        <w:rPr>
          <w:sz w:val="26"/>
          <w:szCs w:val="26"/>
        </w:rPr>
        <w:t>Kalite</w:t>
      </w:r>
      <w:proofErr w:type="spellEnd"/>
      <w:r w:rsidRPr="0030350B">
        <w:rPr>
          <w:sz w:val="26"/>
          <w:szCs w:val="26"/>
        </w:rPr>
        <w:t xml:space="preserve"> </w:t>
      </w:r>
      <w:proofErr w:type="spellStart"/>
      <w:r w:rsidRPr="0030350B">
        <w:rPr>
          <w:sz w:val="26"/>
          <w:szCs w:val="26"/>
        </w:rPr>
        <w:t>ak</w:t>
      </w:r>
      <w:proofErr w:type="spellEnd"/>
      <w:r w:rsidRPr="0030350B">
        <w:rPr>
          <w:sz w:val="26"/>
          <w:szCs w:val="26"/>
        </w:rPr>
        <w:t xml:space="preserve"> </w:t>
      </w:r>
      <w:proofErr w:type="spellStart"/>
      <w:r w:rsidRPr="0030350B">
        <w:rPr>
          <w:sz w:val="26"/>
          <w:szCs w:val="26"/>
        </w:rPr>
        <w:t>Sekirite</w:t>
      </w:r>
      <w:proofErr w:type="spellEnd"/>
      <w:r w:rsidRPr="0030350B">
        <w:rPr>
          <w:sz w:val="26"/>
          <w:szCs w:val="26"/>
        </w:rPr>
        <w:t xml:space="preserve"> </w:t>
      </w:r>
      <w:proofErr w:type="spellStart"/>
      <w:r w:rsidRPr="0030350B">
        <w:rPr>
          <w:sz w:val="26"/>
          <w:szCs w:val="26"/>
        </w:rPr>
        <w:t>Pasyan</w:t>
      </w:r>
      <w:proofErr w:type="spellEnd"/>
      <w:r w:rsidRPr="0030350B">
        <w:rPr>
          <w:sz w:val="26"/>
          <w:szCs w:val="26"/>
        </w:rPr>
        <w:t xml:space="preserve"> </w:t>
      </w:r>
      <w:proofErr w:type="spellStart"/>
      <w:r w:rsidRPr="0030350B">
        <w:rPr>
          <w:sz w:val="26"/>
          <w:szCs w:val="26"/>
        </w:rPr>
        <w:t>Komisyon</w:t>
      </w:r>
      <w:proofErr w:type="spellEnd"/>
      <w:r w:rsidRPr="0030350B">
        <w:rPr>
          <w:sz w:val="26"/>
          <w:szCs w:val="26"/>
        </w:rPr>
        <w:t xml:space="preserve"> </w:t>
      </w:r>
      <w:proofErr w:type="spellStart"/>
      <w:r w:rsidRPr="0030350B">
        <w:rPr>
          <w:sz w:val="26"/>
          <w:szCs w:val="26"/>
        </w:rPr>
        <w:t>Akreditasyon</w:t>
      </w:r>
      <w:proofErr w:type="spellEnd"/>
      <w:r w:rsidRPr="0030350B">
        <w:rPr>
          <w:sz w:val="26"/>
          <w:szCs w:val="26"/>
        </w:rPr>
        <w:t xml:space="preserve"> an</w:t>
      </w:r>
    </w:p>
    <w:p w14:paraId="6C5A6421" w14:textId="77777777" w:rsidR="00A22393" w:rsidRPr="0030350B" w:rsidRDefault="0030350B">
      <w:pPr>
        <w:pStyle w:val="BodyText"/>
        <w:kinsoku w:val="0"/>
        <w:overflowPunct w:val="0"/>
        <w:spacing w:line="242" w:lineRule="auto"/>
        <w:ind w:right="2281"/>
        <w:rPr>
          <w:sz w:val="26"/>
          <w:szCs w:val="26"/>
        </w:rPr>
      </w:pPr>
      <w:r w:rsidRPr="0030350B">
        <w:rPr>
          <w:sz w:val="26"/>
          <w:szCs w:val="26"/>
        </w:rPr>
        <w:t>One Renaissance Boulevard Oakbrook Terrace, Illinois 6018</w:t>
      </w:r>
    </w:p>
    <w:p w14:paraId="62C02DC3" w14:textId="77777777" w:rsidR="00A22393" w:rsidRPr="0030350B" w:rsidRDefault="00A22393">
      <w:pPr>
        <w:pStyle w:val="BodyText"/>
        <w:kinsoku w:val="0"/>
        <w:overflowPunct w:val="0"/>
        <w:spacing w:line="242" w:lineRule="auto"/>
        <w:ind w:right="2281"/>
        <w:rPr>
          <w:sz w:val="26"/>
          <w:szCs w:val="26"/>
        </w:rPr>
        <w:sectPr w:rsidR="00A22393" w:rsidRPr="0030350B">
          <w:type w:val="continuous"/>
          <w:pgSz w:w="15840" w:h="24480"/>
          <w:pgMar w:top="60" w:right="560" w:bottom="0" w:left="580" w:header="720" w:footer="720" w:gutter="0"/>
          <w:cols w:num="2" w:space="720" w:equalWidth="0">
            <w:col w:w="6501" w:space="1061"/>
            <w:col w:w="7138"/>
          </w:cols>
          <w:noEndnote/>
        </w:sectPr>
      </w:pPr>
    </w:p>
    <w:p w14:paraId="01A881B6" w14:textId="77777777" w:rsidR="00A22393" w:rsidRPr="0030350B" w:rsidRDefault="00A22393">
      <w:pPr>
        <w:pStyle w:val="BodyText"/>
        <w:kinsoku w:val="0"/>
        <w:overflowPunct w:val="0"/>
        <w:spacing w:before="9"/>
        <w:ind w:left="0"/>
        <w:rPr>
          <w:sz w:val="26"/>
          <w:szCs w:val="26"/>
        </w:rPr>
      </w:pPr>
    </w:p>
    <w:p w14:paraId="3884DDDD" w14:textId="77777777" w:rsidR="00A22393" w:rsidRPr="0030350B" w:rsidRDefault="0030350B">
      <w:pPr>
        <w:pStyle w:val="Heading1"/>
        <w:kinsoku w:val="0"/>
        <w:overflowPunct w:val="0"/>
        <w:spacing w:before="64"/>
        <w:ind w:left="544" w:right="562"/>
        <w:jc w:val="center"/>
        <w:rPr>
          <w:b w:val="0"/>
          <w:bCs w:val="0"/>
          <w:sz w:val="26"/>
          <w:szCs w:val="26"/>
        </w:rPr>
      </w:pPr>
      <w:r w:rsidRPr="0030350B">
        <w:rPr>
          <w:sz w:val="26"/>
          <w:szCs w:val="26"/>
        </w:rPr>
        <w:t xml:space="preserve">Nou pa </w:t>
      </w:r>
      <w:proofErr w:type="spellStart"/>
      <w:r w:rsidRPr="0030350B">
        <w:rPr>
          <w:sz w:val="26"/>
          <w:szCs w:val="26"/>
        </w:rPr>
        <w:t>aksepte</w:t>
      </w:r>
      <w:proofErr w:type="spellEnd"/>
      <w:r w:rsidRPr="0030350B">
        <w:rPr>
          <w:sz w:val="26"/>
          <w:szCs w:val="26"/>
        </w:rPr>
        <w:t xml:space="preserve"> </w:t>
      </w:r>
      <w:proofErr w:type="spellStart"/>
      <w:r w:rsidRPr="0030350B">
        <w:rPr>
          <w:sz w:val="26"/>
          <w:szCs w:val="26"/>
        </w:rPr>
        <w:t>moun</w:t>
      </w:r>
      <w:proofErr w:type="spellEnd"/>
      <w:r w:rsidRPr="0030350B">
        <w:rPr>
          <w:sz w:val="26"/>
          <w:szCs w:val="26"/>
        </w:rPr>
        <w:t xml:space="preserve"> ki </w:t>
      </w:r>
      <w:proofErr w:type="spellStart"/>
      <w:r w:rsidRPr="0030350B">
        <w:rPr>
          <w:sz w:val="26"/>
          <w:szCs w:val="26"/>
        </w:rPr>
        <w:t>vini</w:t>
      </w:r>
      <w:proofErr w:type="spellEnd"/>
      <w:r w:rsidRPr="0030350B">
        <w:rPr>
          <w:sz w:val="26"/>
          <w:szCs w:val="26"/>
        </w:rPr>
        <w:t xml:space="preserve"> </w:t>
      </w:r>
      <w:proofErr w:type="spellStart"/>
      <w:r w:rsidRPr="0030350B">
        <w:rPr>
          <w:sz w:val="26"/>
          <w:szCs w:val="26"/>
        </w:rPr>
        <w:t>san</w:t>
      </w:r>
      <w:proofErr w:type="spellEnd"/>
      <w:r w:rsidRPr="0030350B">
        <w:rPr>
          <w:sz w:val="26"/>
          <w:szCs w:val="26"/>
        </w:rPr>
        <w:t xml:space="preserve"> </w:t>
      </w:r>
      <w:proofErr w:type="spellStart"/>
      <w:r w:rsidRPr="0030350B">
        <w:rPr>
          <w:sz w:val="26"/>
          <w:szCs w:val="26"/>
        </w:rPr>
        <w:t>randevou</w:t>
      </w:r>
      <w:proofErr w:type="spellEnd"/>
      <w:r w:rsidRPr="0030350B">
        <w:rPr>
          <w:sz w:val="26"/>
          <w:szCs w:val="26"/>
        </w:rPr>
        <w:t xml:space="preserve">, </w:t>
      </w:r>
      <w:proofErr w:type="spellStart"/>
      <w:r w:rsidRPr="0030350B">
        <w:rPr>
          <w:sz w:val="26"/>
          <w:szCs w:val="26"/>
        </w:rPr>
        <w:t>plent</w:t>
      </w:r>
      <w:proofErr w:type="spellEnd"/>
      <w:r w:rsidRPr="0030350B">
        <w:rPr>
          <w:sz w:val="26"/>
          <w:szCs w:val="26"/>
        </w:rPr>
        <w:t xml:space="preserve"> </w:t>
      </w:r>
      <w:proofErr w:type="spellStart"/>
      <w:r w:rsidRPr="0030350B">
        <w:rPr>
          <w:sz w:val="26"/>
          <w:szCs w:val="26"/>
        </w:rPr>
        <w:t>yo</w:t>
      </w:r>
      <w:proofErr w:type="spellEnd"/>
      <w:r w:rsidRPr="0030350B">
        <w:rPr>
          <w:sz w:val="26"/>
          <w:szCs w:val="26"/>
        </w:rPr>
        <w:t xml:space="preserve"> </w:t>
      </w:r>
      <w:proofErr w:type="spellStart"/>
      <w:r w:rsidRPr="0030350B">
        <w:rPr>
          <w:sz w:val="26"/>
          <w:szCs w:val="26"/>
        </w:rPr>
        <w:t>depoze</w:t>
      </w:r>
      <w:proofErr w:type="spellEnd"/>
      <w:r w:rsidRPr="0030350B">
        <w:rPr>
          <w:sz w:val="26"/>
          <w:szCs w:val="26"/>
        </w:rPr>
        <w:t xml:space="preserve"> an </w:t>
      </w:r>
      <w:proofErr w:type="spellStart"/>
      <w:r w:rsidRPr="0030350B">
        <w:rPr>
          <w:sz w:val="26"/>
          <w:szCs w:val="26"/>
        </w:rPr>
        <w:t>pèsòn</w:t>
      </w:r>
      <w:proofErr w:type="spellEnd"/>
      <w:r w:rsidRPr="0030350B">
        <w:rPr>
          <w:sz w:val="26"/>
          <w:szCs w:val="26"/>
        </w:rPr>
        <w:t xml:space="preserve">, </w:t>
      </w:r>
      <w:proofErr w:type="spellStart"/>
      <w:r w:rsidRPr="0030350B">
        <w:rPr>
          <w:sz w:val="26"/>
          <w:szCs w:val="26"/>
        </w:rPr>
        <w:t>soumèt</w:t>
      </w:r>
      <w:proofErr w:type="spellEnd"/>
      <w:r w:rsidRPr="0030350B">
        <w:rPr>
          <w:sz w:val="26"/>
          <w:szCs w:val="26"/>
        </w:rPr>
        <w:t xml:space="preserve"> pa </w:t>
      </w:r>
      <w:proofErr w:type="spellStart"/>
      <w:r w:rsidRPr="0030350B">
        <w:rPr>
          <w:sz w:val="26"/>
          <w:szCs w:val="26"/>
        </w:rPr>
        <w:t>faks</w:t>
      </w:r>
      <w:proofErr w:type="spellEnd"/>
      <w:r w:rsidRPr="0030350B">
        <w:rPr>
          <w:sz w:val="26"/>
          <w:szCs w:val="26"/>
        </w:rPr>
        <w:t xml:space="preserve"> </w:t>
      </w:r>
      <w:proofErr w:type="spellStart"/>
      <w:r w:rsidRPr="0030350B">
        <w:rPr>
          <w:sz w:val="26"/>
          <w:szCs w:val="26"/>
        </w:rPr>
        <w:t>oswa</w:t>
      </w:r>
      <w:proofErr w:type="spellEnd"/>
      <w:r w:rsidRPr="0030350B">
        <w:rPr>
          <w:sz w:val="26"/>
          <w:szCs w:val="26"/>
        </w:rPr>
        <w:t xml:space="preserve"> </w:t>
      </w:r>
      <w:proofErr w:type="spellStart"/>
      <w:r w:rsidRPr="0030350B">
        <w:rPr>
          <w:sz w:val="26"/>
          <w:szCs w:val="26"/>
        </w:rPr>
        <w:t>imel</w:t>
      </w:r>
      <w:proofErr w:type="spellEnd"/>
      <w:r w:rsidRPr="0030350B">
        <w:rPr>
          <w:sz w:val="26"/>
          <w:szCs w:val="26"/>
        </w:rPr>
        <w:t>.</w:t>
      </w:r>
    </w:p>
    <w:p w14:paraId="5C402A59" w14:textId="77777777" w:rsidR="00A22393" w:rsidRDefault="0030350B">
      <w:pPr>
        <w:pStyle w:val="BodyText"/>
        <w:kinsoku w:val="0"/>
        <w:overflowPunct w:val="0"/>
        <w:spacing w:before="3"/>
        <w:ind w:left="544" w:right="568"/>
        <w:jc w:val="center"/>
      </w:pPr>
      <w:proofErr w:type="spellStart"/>
      <w:r w:rsidRPr="0030350B">
        <w:rPr>
          <w:sz w:val="26"/>
          <w:szCs w:val="26"/>
        </w:rPr>
        <w:t>Selon</w:t>
      </w:r>
      <w:proofErr w:type="spellEnd"/>
      <w:r w:rsidRPr="0030350B">
        <w:rPr>
          <w:sz w:val="26"/>
          <w:szCs w:val="26"/>
        </w:rPr>
        <w:t xml:space="preserve"> </w:t>
      </w:r>
      <w:proofErr w:type="spellStart"/>
      <w:r w:rsidRPr="0030350B">
        <w:rPr>
          <w:sz w:val="26"/>
          <w:szCs w:val="26"/>
        </w:rPr>
        <w:t>règleman</w:t>
      </w:r>
      <w:proofErr w:type="spellEnd"/>
      <w:r w:rsidRPr="0030350B">
        <w:rPr>
          <w:sz w:val="26"/>
          <w:szCs w:val="26"/>
        </w:rPr>
        <w:t xml:space="preserve"> an, </w:t>
      </w:r>
      <w:proofErr w:type="spellStart"/>
      <w:r w:rsidRPr="0030350B">
        <w:rPr>
          <w:sz w:val="26"/>
          <w:szCs w:val="26"/>
        </w:rPr>
        <w:t>Komisyon</w:t>
      </w:r>
      <w:proofErr w:type="spellEnd"/>
      <w:r w:rsidRPr="0030350B">
        <w:rPr>
          <w:sz w:val="26"/>
          <w:szCs w:val="26"/>
        </w:rPr>
        <w:t xml:space="preserve"> </w:t>
      </w:r>
      <w:proofErr w:type="spellStart"/>
      <w:r w:rsidRPr="0030350B">
        <w:rPr>
          <w:sz w:val="26"/>
          <w:szCs w:val="26"/>
        </w:rPr>
        <w:t>Akreditasyon</w:t>
      </w:r>
      <w:proofErr w:type="spellEnd"/>
      <w:r w:rsidRPr="0030350B">
        <w:rPr>
          <w:sz w:val="26"/>
          <w:szCs w:val="26"/>
        </w:rPr>
        <w:t xml:space="preserve"> </w:t>
      </w:r>
      <w:proofErr w:type="gramStart"/>
      <w:r w:rsidRPr="0030350B">
        <w:rPr>
          <w:sz w:val="26"/>
          <w:szCs w:val="26"/>
        </w:rPr>
        <w:t>an</w:t>
      </w:r>
      <w:proofErr w:type="gramEnd"/>
      <w:r w:rsidRPr="0030350B">
        <w:rPr>
          <w:sz w:val="26"/>
          <w:szCs w:val="26"/>
        </w:rPr>
        <w:t xml:space="preserve"> </w:t>
      </w:r>
      <w:r w:rsidRPr="0030350B">
        <w:rPr>
          <w:b/>
          <w:bCs/>
          <w:sz w:val="26"/>
          <w:szCs w:val="26"/>
          <w:u w:val="thick"/>
        </w:rPr>
        <w:t xml:space="preserve">pa ka </w:t>
      </w:r>
      <w:proofErr w:type="spellStart"/>
      <w:r w:rsidRPr="0030350B">
        <w:rPr>
          <w:sz w:val="26"/>
          <w:szCs w:val="26"/>
        </w:rPr>
        <w:t>aksepte</w:t>
      </w:r>
      <w:proofErr w:type="spellEnd"/>
      <w:r w:rsidRPr="0030350B">
        <w:rPr>
          <w:sz w:val="26"/>
          <w:szCs w:val="26"/>
        </w:rPr>
        <w:t xml:space="preserve"> kopi </w:t>
      </w:r>
      <w:proofErr w:type="spellStart"/>
      <w:r w:rsidRPr="0030350B">
        <w:rPr>
          <w:sz w:val="26"/>
          <w:szCs w:val="26"/>
        </w:rPr>
        <w:t>dosye</w:t>
      </w:r>
      <w:proofErr w:type="spellEnd"/>
      <w:r w:rsidRPr="0030350B">
        <w:rPr>
          <w:sz w:val="26"/>
          <w:szCs w:val="26"/>
        </w:rPr>
        <w:t xml:space="preserve"> </w:t>
      </w:r>
      <w:proofErr w:type="spellStart"/>
      <w:r w:rsidRPr="0030350B">
        <w:rPr>
          <w:sz w:val="26"/>
          <w:szCs w:val="26"/>
        </w:rPr>
        <w:t>medikal</w:t>
      </w:r>
      <w:proofErr w:type="spellEnd"/>
      <w:r w:rsidRPr="0030350B">
        <w:rPr>
          <w:sz w:val="26"/>
          <w:szCs w:val="26"/>
        </w:rPr>
        <w:t xml:space="preserve">, </w:t>
      </w:r>
      <w:proofErr w:type="spellStart"/>
      <w:r w:rsidRPr="0030350B">
        <w:rPr>
          <w:sz w:val="26"/>
          <w:szCs w:val="26"/>
        </w:rPr>
        <w:t>foto</w:t>
      </w:r>
      <w:proofErr w:type="spellEnd"/>
      <w:r w:rsidRPr="0030350B">
        <w:rPr>
          <w:sz w:val="26"/>
          <w:szCs w:val="26"/>
        </w:rPr>
        <w:t xml:space="preserve"> </w:t>
      </w:r>
      <w:proofErr w:type="spellStart"/>
      <w:r w:rsidRPr="0030350B">
        <w:rPr>
          <w:sz w:val="26"/>
          <w:szCs w:val="26"/>
        </w:rPr>
        <w:t>oswa</w:t>
      </w:r>
      <w:proofErr w:type="spellEnd"/>
      <w:r w:rsidRPr="0030350B">
        <w:rPr>
          <w:sz w:val="26"/>
          <w:szCs w:val="26"/>
        </w:rPr>
        <w:t xml:space="preserve"> </w:t>
      </w:r>
      <w:proofErr w:type="spellStart"/>
      <w:r w:rsidRPr="0030350B">
        <w:rPr>
          <w:sz w:val="26"/>
          <w:szCs w:val="26"/>
        </w:rPr>
        <w:t>fakti</w:t>
      </w:r>
      <w:proofErr w:type="spellEnd"/>
      <w:r w:rsidRPr="0030350B">
        <w:rPr>
          <w:sz w:val="26"/>
          <w:szCs w:val="26"/>
        </w:rPr>
        <w:t xml:space="preserve"> </w:t>
      </w:r>
      <w:proofErr w:type="spellStart"/>
      <w:r w:rsidRPr="0030350B">
        <w:rPr>
          <w:sz w:val="26"/>
          <w:szCs w:val="26"/>
        </w:rPr>
        <w:t>ak</w:t>
      </w:r>
      <w:proofErr w:type="spellEnd"/>
      <w:r w:rsidRPr="0030350B">
        <w:rPr>
          <w:sz w:val="26"/>
          <w:szCs w:val="26"/>
        </w:rPr>
        <w:t xml:space="preserve"> </w:t>
      </w:r>
      <w:proofErr w:type="spellStart"/>
      <w:r w:rsidRPr="0030350B">
        <w:rPr>
          <w:sz w:val="26"/>
          <w:szCs w:val="26"/>
        </w:rPr>
        <w:t>lòt</w:t>
      </w:r>
      <w:proofErr w:type="spellEnd"/>
      <w:r w:rsidRPr="0030350B">
        <w:rPr>
          <w:sz w:val="26"/>
          <w:szCs w:val="26"/>
        </w:rPr>
        <w:t xml:space="preserve"> </w:t>
      </w:r>
      <w:proofErr w:type="spellStart"/>
      <w:r w:rsidRPr="0030350B">
        <w:rPr>
          <w:sz w:val="26"/>
          <w:szCs w:val="26"/>
        </w:rPr>
        <w:t>enfòmasyon</w:t>
      </w:r>
      <w:proofErr w:type="spellEnd"/>
      <w:r w:rsidRPr="0030350B">
        <w:rPr>
          <w:sz w:val="26"/>
          <w:szCs w:val="26"/>
        </w:rPr>
        <w:t xml:space="preserve"> </w:t>
      </w:r>
      <w:proofErr w:type="spellStart"/>
      <w:r w:rsidRPr="0030350B">
        <w:rPr>
          <w:sz w:val="26"/>
          <w:szCs w:val="26"/>
        </w:rPr>
        <w:t>pèsonèl</w:t>
      </w:r>
      <w:proofErr w:type="spellEnd"/>
      <w:r w:rsidRPr="0030350B">
        <w:rPr>
          <w:sz w:val="26"/>
          <w:szCs w:val="26"/>
        </w:rPr>
        <w:t xml:space="preserve"> ki lye </w:t>
      </w:r>
      <w:proofErr w:type="spellStart"/>
      <w:r w:rsidRPr="0030350B">
        <w:rPr>
          <w:sz w:val="26"/>
          <w:szCs w:val="26"/>
        </w:rPr>
        <w:t>yo</w:t>
      </w:r>
      <w:proofErr w:type="spellEnd"/>
      <w:r w:rsidRPr="0030350B">
        <w:rPr>
          <w:sz w:val="26"/>
          <w:szCs w:val="26"/>
        </w:rPr>
        <w:t xml:space="preserve">. </w:t>
      </w:r>
      <w:proofErr w:type="spellStart"/>
      <w:r w:rsidRPr="0030350B">
        <w:rPr>
          <w:sz w:val="26"/>
          <w:szCs w:val="26"/>
        </w:rPr>
        <w:t>Dokiman</w:t>
      </w:r>
      <w:proofErr w:type="spellEnd"/>
      <w:r w:rsidRPr="0030350B">
        <w:rPr>
          <w:sz w:val="26"/>
          <w:szCs w:val="26"/>
        </w:rPr>
        <w:t xml:space="preserve"> </w:t>
      </w:r>
      <w:proofErr w:type="spellStart"/>
      <w:r w:rsidRPr="0030350B">
        <w:rPr>
          <w:sz w:val="26"/>
          <w:szCs w:val="26"/>
        </w:rPr>
        <w:t>sa</w:t>
      </w:r>
      <w:proofErr w:type="spellEnd"/>
      <w:r w:rsidRPr="0030350B">
        <w:rPr>
          <w:sz w:val="26"/>
          <w:szCs w:val="26"/>
        </w:rPr>
        <w:t xml:space="preserve"> </w:t>
      </w:r>
      <w:proofErr w:type="spellStart"/>
      <w:r w:rsidRPr="0030350B">
        <w:rPr>
          <w:sz w:val="26"/>
          <w:szCs w:val="26"/>
        </w:rPr>
        <w:t>yo</w:t>
      </w:r>
      <w:proofErr w:type="spellEnd"/>
      <w:r w:rsidRPr="0030350B">
        <w:rPr>
          <w:sz w:val="26"/>
          <w:szCs w:val="26"/>
        </w:rPr>
        <w:t xml:space="preserve"> </w:t>
      </w:r>
      <w:proofErr w:type="spellStart"/>
      <w:r w:rsidRPr="0030350B">
        <w:rPr>
          <w:sz w:val="26"/>
          <w:szCs w:val="26"/>
        </w:rPr>
        <w:t>pral</w:t>
      </w:r>
      <w:proofErr w:type="spellEnd"/>
      <w:r w:rsidRPr="0030350B">
        <w:rPr>
          <w:sz w:val="26"/>
          <w:szCs w:val="26"/>
        </w:rPr>
        <w:t xml:space="preserve"> </w:t>
      </w:r>
      <w:proofErr w:type="spellStart"/>
      <w:r w:rsidRPr="0030350B">
        <w:rPr>
          <w:sz w:val="26"/>
          <w:szCs w:val="26"/>
        </w:rPr>
        <w:t>detui</w:t>
      </w:r>
      <w:proofErr w:type="spellEnd"/>
      <w:r w:rsidRPr="0030350B">
        <w:rPr>
          <w:sz w:val="26"/>
          <w:szCs w:val="26"/>
        </w:rPr>
        <w:t xml:space="preserve"> </w:t>
      </w:r>
      <w:proofErr w:type="spellStart"/>
      <w:r w:rsidRPr="0030350B">
        <w:rPr>
          <w:sz w:val="26"/>
          <w:szCs w:val="26"/>
        </w:rPr>
        <w:t>aprè</w:t>
      </w:r>
      <w:proofErr w:type="spellEnd"/>
      <w:r w:rsidRPr="0030350B">
        <w:rPr>
          <w:sz w:val="26"/>
          <w:szCs w:val="26"/>
        </w:rPr>
        <w:t xml:space="preserve"> </w:t>
      </w:r>
      <w:proofErr w:type="spellStart"/>
      <w:r w:rsidRPr="0030350B">
        <w:rPr>
          <w:sz w:val="26"/>
          <w:szCs w:val="26"/>
        </w:rPr>
        <w:t>yo</w:t>
      </w:r>
      <w:proofErr w:type="spellEnd"/>
      <w:r w:rsidRPr="0030350B">
        <w:rPr>
          <w:sz w:val="26"/>
          <w:szCs w:val="26"/>
        </w:rPr>
        <w:t xml:space="preserve"> </w:t>
      </w:r>
      <w:proofErr w:type="spellStart"/>
      <w:r w:rsidRPr="0030350B">
        <w:rPr>
          <w:sz w:val="26"/>
          <w:szCs w:val="26"/>
        </w:rPr>
        <w:t>resevwa</w:t>
      </w:r>
      <w:proofErr w:type="spellEnd"/>
      <w:r w:rsidRPr="0030350B">
        <w:rPr>
          <w:sz w:val="26"/>
          <w:szCs w:val="26"/>
        </w:rPr>
        <w:t xml:space="preserve"> </w:t>
      </w:r>
      <w:proofErr w:type="spellStart"/>
      <w:r w:rsidRPr="0030350B">
        <w:rPr>
          <w:sz w:val="26"/>
          <w:szCs w:val="26"/>
        </w:rPr>
        <w:t>yo</w:t>
      </w:r>
      <w:proofErr w:type="spellEnd"/>
      <w:r w:rsidRPr="0030350B">
        <w:rPr>
          <w:sz w:val="26"/>
          <w:szCs w:val="26"/>
        </w:rPr>
        <w:t>.</w:t>
      </w:r>
    </w:p>
    <w:p w14:paraId="24A56D14" w14:textId="19E5FE33" w:rsidR="00F34CBE" w:rsidRDefault="0072788D">
      <w:pPr>
        <w:pStyle w:val="BodyText"/>
        <w:kinsoku w:val="0"/>
        <w:overflowPunct w:val="0"/>
        <w:spacing w:line="200" w:lineRule="atLeast"/>
        <w:ind w:left="9640"/>
        <w:rPr>
          <w:sz w:val="20"/>
          <w:szCs w:val="20"/>
        </w:rPr>
      </w:pPr>
      <w:r>
        <w:rPr>
          <w:noProof/>
          <w:sz w:val="20"/>
          <w:szCs w:val="20"/>
          <w:lang w:eastAsia="en-PH"/>
        </w:rPr>
        <w:drawing>
          <wp:inline distT="0" distB="0" distL="0" distR="0" wp14:anchorId="7C0C7535" wp14:editId="5CD2B13B">
            <wp:extent cx="3105150" cy="752475"/>
            <wp:effectExtent l="0" t="0" r="0" b="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4CBE">
      <w:type w:val="continuous"/>
      <w:pgSz w:w="15840" w:h="24480"/>
      <w:pgMar w:top="60" w:right="560" w:bottom="0" w:left="580" w:header="720" w:footer="720" w:gutter="0"/>
      <w:cols w:space="720" w:equalWidth="0">
        <w:col w:w="147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21"/>
      <w:numFmt w:val="upperLetter"/>
      <w:lvlText w:val="%1"/>
      <w:lvlJc w:val="left"/>
      <w:pPr>
        <w:ind w:left="140" w:hanging="625"/>
      </w:pPr>
    </w:lvl>
    <w:lvl w:ilvl="1">
      <w:start w:val="19"/>
      <w:numFmt w:val="upperLetter"/>
      <w:lvlText w:val="%1.%2."/>
      <w:lvlJc w:val="left"/>
      <w:pPr>
        <w:ind w:left="140" w:hanging="625"/>
      </w:pPr>
      <w:rPr>
        <w:rFonts w:ascii="Arial" w:hAnsi="Arial" w:cs="Arial"/>
        <w:b/>
        <w:bCs/>
        <w:spacing w:val="-3"/>
        <w:sz w:val="28"/>
        <w:szCs w:val="28"/>
      </w:rPr>
    </w:lvl>
    <w:lvl w:ilvl="2">
      <w:numFmt w:val="bullet"/>
      <w:lvlText w:val=""/>
      <w:lvlJc w:val="left"/>
      <w:pPr>
        <w:ind w:left="860" w:hanging="360"/>
      </w:pPr>
      <w:rPr>
        <w:rFonts w:ascii="Symbol" w:hAnsi="Symbol" w:cs="Symbol"/>
        <w:b w:val="0"/>
        <w:bCs w:val="0"/>
        <w:color w:val="333333"/>
        <w:sz w:val="20"/>
        <w:szCs w:val="20"/>
      </w:rPr>
    </w:lvl>
    <w:lvl w:ilvl="3">
      <w:numFmt w:val="bullet"/>
      <w:lvlText w:val="•"/>
      <w:lvlJc w:val="left"/>
      <w:pPr>
        <w:ind w:left="3935" w:hanging="360"/>
      </w:pPr>
    </w:lvl>
    <w:lvl w:ilvl="4">
      <w:numFmt w:val="bullet"/>
      <w:lvlText w:val="•"/>
      <w:lvlJc w:val="left"/>
      <w:pPr>
        <w:ind w:left="5473" w:hanging="360"/>
      </w:pPr>
    </w:lvl>
    <w:lvl w:ilvl="5">
      <w:numFmt w:val="bullet"/>
      <w:lvlText w:val="•"/>
      <w:lvlJc w:val="left"/>
      <w:pPr>
        <w:ind w:left="7011" w:hanging="360"/>
      </w:pPr>
    </w:lvl>
    <w:lvl w:ilvl="6">
      <w:numFmt w:val="bullet"/>
      <w:lvlText w:val="•"/>
      <w:lvlJc w:val="left"/>
      <w:pPr>
        <w:ind w:left="8549" w:hanging="360"/>
      </w:pPr>
    </w:lvl>
    <w:lvl w:ilvl="7">
      <w:numFmt w:val="bullet"/>
      <w:lvlText w:val="•"/>
      <w:lvlJc w:val="left"/>
      <w:pPr>
        <w:ind w:left="10086" w:hanging="360"/>
      </w:pPr>
    </w:lvl>
    <w:lvl w:ilvl="8">
      <w:numFmt w:val="bullet"/>
      <w:lvlText w:val="•"/>
      <w:lvlJc w:val="left"/>
      <w:pPr>
        <w:ind w:left="11624" w:hanging="360"/>
      </w:pPr>
    </w:lvl>
  </w:abstractNum>
  <w:num w:numId="1" w16cid:durableId="1217425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41C2"/>
    <w:rsid w:val="00155BC5"/>
    <w:rsid w:val="001B5AFA"/>
    <w:rsid w:val="0030350B"/>
    <w:rsid w:val="0072788D"/>
    <w:rsid w:val="00A22393"/>
    <w:rsid w:val="00B441C2"/>
    <w:rsid w:val="00BB0693"/>
    <w:rsid w:val="00D15C28"/>
    <w:rsid w:val="00D52442"/>
    <w:rsid w:val="00F045BE"/>
    <w:rsid w:val="00F3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67772D"/>
  <w14:defaultImageDpi w14:val="0"/>
  <w15:docId w15:val="{39CA0F21-CAE4-491D-953A-13A47CCC9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en-PH" w:eastAsia="en-P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40"/>
      <w:outlineLvl w:val="0"/>
    </w:pPr>
    <w:rPr>
      <w:rFonts w:ascii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40"/>
    </w:pPr>
    <w:rPr>
      <w:rFonts w:ascii="Arial" w:hAnsi="Arial" w:cs="Arial"/>
      <w:sz w:val="28"/>
      <w:szCs w:val="28"/>
    </w:rPr>
  </w:style>
  <w:style w:type="character" w:customStyle="1" w:styleId="BodyTextChar">
    <w:name w:val="Body Text Char"/>
    <w:link w:val="BodyText"/>
    <w:uiPriority w:val="99"/>
    <w:semiHidden/>
    <w:rPr>
      <w:rFonts w:ascii="Times New Roman" w:hAnsi="Times New Roman" w:cs="Times New Roman"/>
      <w:kern w:val="0"/>
    </w:rPr>
  </w:style>
  <w:style w:type="character" w:customStyle="1" w:styleId="Heading1Char">
    <w:name w:val="Heading 1 Char"/>
    <w:link w:val="Heading1"/>
    <w:uiPriority w:val="9"/>
    <w:rPr>
      <w:rFonts w:ascii="Aptos Display" w:eastAsia="Times New Roman" w:hAnsi="Aptos Display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uiPriority w:val="99"/>
    <w:unhideWhenUsed/>
    <w:rsid w:val="00BB0693"/>
    <w:rPr>
      <w:color w:val="467886"/>
      <w:u w:val="single"/>
    </w:rPr>
  </w:style>
  <w:style w:type="character" w:customStyle="1" w:styleId="UnresolvedMention1">
    <w:name w:val="Unresolved Mention1"/>
    <w:uiPriority w:val="99"/>
    <w:semiHidden/>
    <w:unhideWhenUsed/>
    <w:rsid w:val="00BB069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5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50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hs.gov/ocr/office/file/index.html" TargetMode="External"/><Relationship Id="rId13" Type="http://schemas.openxmlformats.org/officeDocument/2006/relationships/hyperlink" Target="https://ovs.ny.gov/forensic-rape-examination-fre-direct-reimbursement-program" TargetMode="External"/><Relationship Id="rId1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hyperlink" Target="https://ocrportal.hhs.gov/ocr/portal/lobby.jsf" TargetMode="External"/><Relationship Id="rId12" Type="http://schemas.openxmlformats.org/officeDocument/2006/relationships/hyperlink" Target="https://ovs.ny.gov/forensic-rape-examination-fre-direct-reimbursement-program" TargetMode="Externa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hyperlink" Target="https://www.oasas.ny.gov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patientrelations@bhmcny.org" TargetMode="External"/><Relationship Id="rId11" Type="http://schemas.openxmlformats.org/officeDocument/2006/relationships/hyperlink" Target="https://profiles.health.ny.gov/hospital/pages/billing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omh.ny.gov/" TargetMode="External"/><Relationship Id="rId10" Type="http://schemas.openxmlformats.org/officeDocument/2006/relationships/hyperlink" Target="https://profiles.health.ny.gov/hospital/pages/billin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ag.ny.gov/bureau/health-care-bure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Links>
    <vt:vector size="60" baseType="variant">
      <vt:variant>
        <vt:i4>917504</vt:i4>
      </vt:variant>
      <vt:variant>
        <vt:i4>33</vt:i4>
      </vt:variant>
      <vt:variant>
        <vt:i4>0</vt:i4>
      </vt:variant>
      <vt:variant>
        <vt:i4>5</vt:i4>
      </vt:variant>
      <vt:variant>
        <vt:lpwstr>https://www.oasas.ny.gov/</vt:lpwstr>
      </vt:variant>
      <vt:variant>
        <vt:lpwstr/>
      </vt:variant>
      <vt:variant>
        <vt:i4>2883707</vt:i4>
      </vt:variant>
      <vt:variant>
        <vt:i4>30</vt:i4>
      </vt:variant>
      <vt:variant>
        <vt:i4>0</vt:i4>
      </vt:variant>
      <vt:variant>
        <vt:i4>5</vt:i4>
      </vt:variant>
      <vt:variant>
        <vt:lpwstr>http://www.omh.ny.gov/</vt:lpwstr>
      </vt:variant>
      <vt:variant>
        <vt:lpwstr/>
      </vt:variant>
      <vt:variant>
        <vt:i4>3539060</vt:i4>
      </vt:variant>
      <vt:variant>
        <vt:i4>27</vt:i4>
      </vt:variant>
      <vt:variant>
        <vt:i4>0</vt:i4>
      </vt:variant>
      <vt:variant>
        <vt:i4>5</vt:i4>
      </vt:variant>
      <vt:variant>
        <vt:lpwstr>https://ag.ny.gov/bureau/health-care-bureau</vt:lpwstr>
      </vt:variant>
      <vt:variant>
        <vt:lpwstr/>
      </vt:variant>
      <vt:variant>
        <vt:i4>2031633</vt:i4>
      </vt:variant>
      <vt:variant>
        <vt:i4>24</vt:i4>
      </vt:variant>
      <vt:variant>
        <vt:i4>0</vt:i4>
      </vt:variant>
      <vt:variant>
        <vt:i4>5</vt:i4>
      </vt:variant>
      <vt:variant>
        <vt:lpwstr>https://ovs.ny.gov/forensic-rape-examination-fre-direct-reimbursement-program</vt:lpwstr>
      </vt:variant>
      <vt:variant>
        <vt:lpwstr/>
      </vt:variant>
      <vt:variant>
        <vt:i4>2031633</vt:i4>
      </vt:variant>
      <vt:variant>
        <vt:i4>21</vt:i4>
      </vt:variant>
      <vt:variant>
        <vt:i4>0</vt:i4>
      </vt:variant>
      <vt:variant>
        <vt:i4>5</vt:i4>
      </vt:variant>
      <vt:variant>
        <vt:lpwstr>https://ovs.ny.gov/forensic-rape-examination-fre-direct-reimbursement-program</vt:lpwstr>
      </vt:variant>
      <vt:variant>
        <vt:lpwstr/>
      </vt:variant>
      <vt:variant>
        <vt:i4>6094872</vt:i4>
      </vt:variant>
      <vt:variant>
        <vt:i4>18</vt:i4>
      </vt:variant>
      <vt:variant>
        <vt:i4>0</vt:i4>
      </vt:variant>
      <vt:variant>
        <vt:i4>5</vt:i4>
      </vt:variant>
      <vt:variant>
        <vt:lpwstr>https://profiles.health.ny.gov/hospital/pages/billing</vt:lpwstr>
      </vt:variant>
      <vt:variant>
        <vt:lpwstr/>
      </vt:variant>
      <vt:variant>
        <vt:i4>6094872</vt:i4>
      </vt:variant>
      <vt:variant>
        <vt:i4>15</vt:i4>
      </vt:variant>
      <vt:variant>
        <vt:i4>0</vt:i4>
      </vt:variant>
      <vt:variant>
        <vt:i4>5</vt:i4>
      </vt:variant>
      <vt:variant>
        <vt:lpwstr>https://profiles.health.ny.gov/hospital/pages/billing</vt:lpwstr>
      </vt:variant>
      <vt:variant>
        <vt:lpwstr/>
      </vt:variant>
      <vt:variant>
        <vt:i4>327684</vt:i4>
      </vt:variant>
      <vt:variant>
        <vt:i4>9</vt:i4>
      </vt:variant>
      <vt:variant>
        <vt:i4>0</vt:i4>
      </vt:variant>
      <vt:variant>
        <vt:i4>5</vt:i4>
      </vt:variant>
      <vt:variant>
        <vt:lpwstr>http://www.hhs.gov/ocr/office/file/index.html</vt:lpwstr>
      </vt:variant>
      <vt:variant>
        <vt:lpwstr/>
      </vt:variant>
      <vt:variant>
        <vt:i4>7929889</vt:i4>
      </vt:variant>
      <vt:variant>
        <vt:i4>6</vt:i4>
      </vt:variant>
      <vt:variant>
        <vt:i4>0</vt:i4>
      </vt:variant>
      <vt:variant>
        <vt:i4>5</vt:i4>
      </vt:variant>
      <vt:variant>
        <vt:lpwstr>https://ocrportal.hhs.gov/ocr/portal/lobby.jsf</vt:lpwstr>
      </vt:variant>
      <vt:variant>
        <vt:lpwstr/>
      </vt:variant>
      <vt:variant>
        <vt:i4>5111911</vt:i4>
      </vt:variant>
      <vt:variant>
        <vt:i4>3</vt:i4>
      </vt:variant>
      <vt:variant>
        <vt:i4>0</vt:i4>
      </vt:variant>
      <vt:variant>
        <vt:i4>5</vt:i4>
      </vt:variant>
      <vt:variant>
        <vt:lpwstr>mailto:patientrelations@bhmcny.org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Lespiegle, Jackie</dc:creator>
  <cp:keywords/>
  <dc:description/>
  <cp:lastModifiedBy>Greg Kita</cp:lastModifiedBy>
  <cp:revision>4</cp:revision>
  <dcterms:created xsi:type="dcterms:W3CDTF">2025-10-29T20:34:00Z</dcterms:created>
  <dcterms:modified xsi:type="dcterms:W3CDTF">2025-11-12T07:53:00Z</dcterms:modified>
</cp:coreProperties>
</file>